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00" w:rsidRDefault="00093300" w:rsidP="00093300">
      <w:pPr>
        <w:rPr>
          <w:rFonts w:ascii="Verdana" w:hAnsi="Verdana"/>
          <w:b/>
          <w:sz w:val="16"/>
          <w:szCs w:val="16"/>
        </w:rPr>
      </w:pPr>
    </w:p>
    <w:p w:rsidR="00093300" w:rsidRDefault="00093300" w:rsidP="00093300">
      <w:pPr>
        <w:rPr>
          <w:rFonts w:ascii="Verdana" w:hAnsi="Verdana"/>
          <w:b/>
          <w:sz w:val="16"/>
          <w:szCs w:val="16"/>
        </w:rPr>
      </w:pPr>
    </w:p>
    <w:p w:rsidR="00093300" w:rsidRDefault="00093300" w:rsidP="00093300">
      <w:pPr>
        <w:rPr>
          <w:rFonts w:ascii="Verdana" w:hAnsi="Verdana"/>
          <w:b/>
          <w:sz w:val="16"/>
          <w:szCs w:val="16"/>
        </w:rPr>
      </w:pPr>
    </w:p>
    <w:p w:rsidR="00093300" w:rsidRDefault="00093300" w:rsidP="00093300">
      <w:pPr>
        <w:rPr>
          <w:rFonts w:ascii="Verdana" w:hAnsi="Verdana"/>
          <w:b/>
          <w:sz w:val="16"/>
          <w:szCs w:val="16"/>
        </w:rPr>
      </w:pPr>
    </w:p>
    <w:p w:rsidR="00093300" w:rsidRPr="00C377FE" w:rsidRDefault="00093300" w:rsidP="00093300">
      <w:pPr>
        <w:rPr>
          <w:rFonts w:ascii="Verdana" w:hAnsi="Verdana"/>
          <w:b/>
          <w:sz w:val="16"/>
          <w:szCs w:val="16"/>
        </w:rPr>
      </w:pPr>
      <w:r w:rsidRPr="00C377FE">
        <w:rPr>
          <w:rFonts w:ascii="Verdana" w:hAnsi="Verdana"/>
          <w:b/>
          <w:sz w:val="16"/>
          <w:szCs w:val="16"/>
        </w:rPr>
        <w:t>CK.250.</w:t>
      </w:r>
      <w:r w:rsidR="004A1C3B">
        <w:rPr>
          <w:rFonts w:ascii="Verdana" w:hAnsi="Verdana"/>
          <w:b/>
          <w:sz w:val="16"/>
          <w:szCs w:val="16"/>
        </w:rPr>
        <w:t>4</w:t>
      </w:r>
      <w:r>
        <w:rPr>
          <w:rFonts w:ascii="Verdana" w:hAnsi="Verdana"/>
          <w:b/>
          <w:sz w:val="16"/>
          <w:szCs w:val="16"/>
        </w:rPr>
        <w:t>.20</w:t>
      </w:r>
      <w:r w:rsidR="004A1C3B">
        <w:rPr>
          <w:rFonts w:ascii="Verdana" w:hAnsi="Verdana"/>
          <w:b/>
          <w:sz w:val="16"/>
          <w:szCs w:val="16"/>
        </w:rPr>
        <w:t>20</w:t>
      </w:r>
      <w:r w:rsidRPr="00C377F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377FE">
        <w:rPr>
          <w:rFonts w:ascii="Verdana" w:hAnsi="Verdana"/>
          <w:b/>
          <w:sz w:val="16"/>
          <w:szCs w:val="16"/>
        </w:rPr>
        <w:t xml:space="preserve">Częstochowa dnia </w:t>
      </w:r>
      <w:r w:rsidR="004A1C3B">
        <w:rPr>
          <w:rFonts w:ascii="Verdana" w:hAnsi="Verdana"/>
          <w:b/>
          <w:sz w:val="16"/>
          <w:szCs w:val="16"/>
        </w:rPr>
        <w:t>09.10.2020r</w:t>
      </w:r>
      <w:r w:rsidRPr="00C377FE">
        <w:rPr>
          <w:rFonts w:ascii="Verdana" w:hAnsi="Verdana"/>
          <w:b/>
          <w:sz w:val="16"/>
          <w:szCs w:val="16"/>
        </w:rPr>
        <w:t>.</w:t>
      </w:r>
    </w:p>
    <w:p w:rsidR="00093300" w:rsidRPr="00C377FE" w:rsidRDefault="00093300" w:rsidP="00093300">
      <w:pPr>
        <w:jc w:val="right"/>
        <w:rPr>
          <w:rFonts w:ascii="Verdana" w:hAnsi="Verdana"/>
          <w:b/>
          <w:sz w:val="16"/>
          <w:szCs w:val="16"/>
        </w:rPr>
      </w:pPr>
    </w:p>
    <w:p w:rsidR="00093300" w:rsidRPr="00C377FE" w:rsidRDefault="00093300" w:rsidP="00093300">
      <w:pPr>
        <w:rPr>
          <w:rFonts w:ascii="Verdana" w:hAnsi="Verdana"/>
          <w:b/>
          <w:sz w:val="16"/>
          <w:szCs w:val="16"/>
        </w:rPr>
      </w:pPr>
    </w:p>
    <w:p w:rsidR="00093300" w:rsidRPr="00C377FE" w:rsidRDefault="00093300" w:rsidP="00093300">
      <w:pPr>
        <w:jc w:val="center"/>
        <w:rPr>
          <w:rFonts w:ascii="Verdana" w:hAnsi="Verdana"/>
          <w:b/>
          <w:sz w:val="16"/>
          <w:szCs w:val="16"/>
        </w:rPr>
      </w:pPr>
    </w:p>
    <w:p w:rsidR="00093300" w:rsidRPr="00C377FE" w:rsidRDefault="00093300" w:rsidP="00093300">
      <w:pPr>
        <w:jc w:val="center"/>
        <w:rPr>
          <w:rFonts w:ascii="Verdana" w:hAnsi="Verdana"/>
          <w:b/>
          <w:szCs w:val="16"/>
        </w:rPr>
      </w:pPr>
      <w:r w:rsidRPr="00C377FE">
        <w:rPr>
          <w:rFonts w:ascii="Verdana" w:hAnsi="Verdana"/>
          <w:b/>
          <w:szCs w:val="16"/>
        </w:rPr>
        <w:t xml:space="preserve">OGŁOSZENIE O ZAMÓWIENIU </w:t>
      </w:r>
    </w:p>
    <w:p w:rsidR="00093300" w:rsidRPr="00C377FE" w:rsidRDefault="00093300" w:rsidP="00093300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093300" w:rsidRPr="00C377FE" w:rsidRDefault="00093300" w:rsidP="00093300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290"/>
      </w:tblGrid>
      <w:tr w:rsidR="00093300" w:rsidRPr="000D02A2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Zamawiający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Gmina Miasto Częstochowa </w:t>
            </w:r>
          </w:p>
          <w:p w:rsidR="00093300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Ul.Śląska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11/13</w:t>
            </w:r>
          </w:p>
          <w:p w:rsidR="00093300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42-217 Częstochowa </w:t>
            </w:r>
          </w:p>
          <w:p w:rsidR="00093300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 imieniu której działa </w:t>
            </w:r>
          </w:p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>Cmentarz Komunalny w Częstochowie</w:t>
            </w:r>
          </w:p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>42-210 Częstochowa, ul. Radomska 117</w:t>
            </w:r>
          </w:p>
          <w:p w:rsidR="00093300" w:rsidRPr="000D02A2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02A2">
              <w:rPr>
                <w:rFonts w:ascii="Verdana" w:hAnsi="Verdana"/>
                <w:sz w:val="16"/>
                <w:szCs w:val="16"/>
              </w:rPr>
              <w:t>e-mail: ck@ck-czestochowa.pl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Tryb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>Przetarg nieograniczony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 xml:space="preserve">Adres strony internetowej na której zamieszczona jest SIWZ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>www.ck-czestochowa.pl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DD3AE9" w:rsidRDefault="00093300" w:rsidP="004A1C3B">
            <w:pPr>
              <w:suppressAutoHyphens/>
              <w:jc w:val="both"/>
              <w:rPr>
                <w:rFonts w:ascii="Verdana" w:eastAsia="Arial" w:hAnsi="Verdana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00000"/>
              </w:rPr>
              <w:t>Dostawa kompletów prefabrykowanych betonowych umocnień gro</w:t>
            </w:r>
            <w:r w:rsidR="004A1C3B">
              <w:rPr>
                <w:rFonts w:ascii="Verdana" w:hAnsi="Verdana"/>
                <w:b/>
                <w:bCs/>
                <w:color w:val="000000"/>
              </w:rPr>
              <w:t>bów i nadbudów umocnień grobów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w ilości do: 950 szt. umocnień i 475 szt. nadbudów, oraz 10 szt. prefabrykowanych umocnień grobów o zwiększonej długości.</w:t>
            </w:r>
          </w:p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Informacja o możliwości składania ofert częściowych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 xml:space="preserve">Zamawiający </w:t>
            </w:r>
            <w:r>
              <w:rPr>
                <w:rFonts w:ascii="Verdana" w:hAnsi="Verdana"/>
                <w:sz w:val="16"/>
                <w:szCs w:val="16"/>
              </w:rPr>
              <w:t xml:space="preserve">nie </w:t>
            </w:r>
            <w:r w:rsidRPr="00C377FE">
              <w:rPr>
                <w:rFonts w:ascii="Verdana" w:hAnsi="Verdana"/>
                <w:sz w:val="16"/>
                <w:szCs w:val="16"/>
              </w:rPr>
              <w:t>dopuszcza składani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C377FE">
              <w:rPr>
                <w:rFonts w:ascii="Verdana" w:hAnsi="Verdana"/>
                <w:sz w:val="16"/>
                <w:szCs w:val="16"/>
              </w:rPr>
              <w:t xml:space="preserve"> ofert częściowych.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Informacje o możliwości złożenia oferty wariantowej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 xml:space="preserve">Zamawiający nie dopuszcza możliwości składania ofert wariantowych 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Termin wykonania zamówienia</w:t>
            </w:r>
          </w:p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4A1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3CB2">
              <w:rPr>
                <w:rFonts w:ascii="Verdana" w:hAnsi="Verdana"/>
                <w:b/>
                <w:bCs/>
                <w:color w:val="000000"/>
              </w:rPr>
              <w:t>od 17.11.20</w:t>
            </w:r>
            <w:r w:rsidR="004A1C3B">
              <w:rPr>
                <w:rFonts w:ascii="Verdana" w:hAnsi="Verdana"/>
                <w:b/>
                <w:bCs/>
                <w:color w:val="000000"/>
              </w:rPr>
              <w:t>20</w:t>
            </w:r>
            <w:r w:rsidRPr="003B3CB2">
              <w:rPr>
                <w:rFonts w:ascii="Verdana" w:hAnsi="Verdana"/>
                <w:b/>
                <w:bCs/>
                <w:color w:val="000000"/>
              </w:rPr>
              <w:t xml:space="preserve"> do 16.11.20</w:t>
            </w:r>
            <w:r>
              <w:rPr>
                <w:rFonts w:ascii="Verdana" w:hAnsi="Verdana"/>
                <w:b/>
                <w:bCs/>
                <w:color w:val="000000"/>
              </w:rPr>
              <w:t>2</w:t>
            </w:r>
            <w:r w:rsidR="004A1C3B">
              <w:rPr>
                <w:rFonts w:ascii="Verdana" w:hAnsi="Verdana"/>
                <w:b/>
                <w:bCs/>
                <w:color w:val="000000"/>
              </w:rPr>
              <w:t>3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Warunki udziału w postępowaniu oraz opis sposobu dokonywania oceny spełnienia tych warunków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Zawarte w SIWZ</w:t>
            </w:r>
            <w:r w:rsidRPr="00C377F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Wadium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 xml:space="preserve">Zamawiający </w:t>
            </w:r>
            <w:r>
              <w:rPr>
                <w:rFonts w:ascii="Verdana" w:hAnsi="Verdana"/>
                <w:sz w:val="16"/>
                <w:szCs w:val="16"/>
              </w:rPr>
              <w:t>nie wymaga wniesienia wadium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Kryteria oceny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 xml:space="preserve">Opis kryteriów oceny ofert określa </w:t>
            </w:r>
            <w:r>
              <w:rPr>
                <w:rFonts w:ascii="Verdana" w:hAnsi="Verdana"/>
                <w:sz w:val="16"/>
                <w:szCs w:val="16"/>
              </w:rPr>
              <w:t>rozdział XXIV SIWZ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Miejsce i termin składania ofert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313345" w:rsidRDefault="00093300" w:rsidP="004A1C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3345">
              <w:rPr>
                <w:rFonts w:ascii="Verdana" w:hAnsi="Verdana"/>
                <w:b/>
                <w:sz w:val="16"/>
                <w:szCs w:val="16"/>
              </w:rPr>
              <w:t xml:space="preserve">Oferty należy składać w siedzibie Zamawiającego w sekretariacie w terminie do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4A1C3B">
              <w:rPr>
                <w:rFonts w:ascii="Verdana" w:hAnsi="Verdana"/>
                <w:b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.10.20</w:t>
            </w:r>
            <w:r w:rsidR="004A1C3B">
              <w:rPr>
                <w:rFonts w:ascii="Verdana" w:hAnsi="Verdana"/>
                <w:b/>
                <w:sz w:val="16"/>
                <w:szCs w:val="16"/>
              </w:rPr>
              <w:t>20</w:t>
            </w: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313345">
              <w:rPr>
                <w:rFonts w:ascii="Verdana" w:hAnsi="Verdana"/>
                <w:b/>
                <w:sz w:val="16"/>
                <w:szCs w:val="16"/>
              </w:rPr>
              <w:t>. do godziny 12.00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Termin związania ofertą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>Termin związania ofertą 30 dni</w:t>
            </w:r>
          </w:p>
        </w:tc>
      </w:tr>
      <w:tr w:rsidR="00093300" w:rsidRPr="00C377FE" w:rsidTr="003E1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377FE">
              <w:rPr>
                <w:rFonts w:ascii="Verdana" w:hAnsi="Verdana"/>
                <w:b/>
                <w:i/>
                <w:sz w:val="16"/>
                <w:szCs w:val="16"/>
              </w:rPr>
              <w:t>Informacje o zamiarze zawarcia umowy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0" w:rsidRPr="00C377FE" w:rsidRDefault="00093300" w:rsidP="003E16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7FE">
              <w:rPr>
                <w:rFonts w:ascii="Verdana" w:hAnsi="Verdana"/>
                <w:sz w:val="16"/>
                <w:szCs w:val="16"/>
              </w:rPr>
              <w:t xml:space="preserve">Zamawiający podpisze umowę  w formie pisemnej z </w:t>
            </w:r>
            <w:r>
              <w:rPr>
                <w:rFonts w:ascii="Verdana" w:hAnsi="Verdana"/>
                <w:sz w:val="16"/>
                <w:szCs w:val="16"/>
              </w:rPr>
              <w:t>Dost</w:t>
            </w:r>
            <w:r w:rsidRPr="00C377FE">
              <w:rPr>
                <w:rFonts w:ascii="Verdana" w:hAnsi="Verdana"/>
                <w:sz w:val="16"/>
                <w:szCs w:val="16"/>
              </w:rPr>
              <w:t xml:space="preserve">awcą, który przedłoży najkorzystniejszą ofertę z punktu widzenia kryteriów przyjętych w SIWZ,  </w:t>
            </w:r>
          </w:p>
        </w:tc>
      </w:tr>
    </w:tbl>
    <w:p w:rsidR="00687419" w:rsidRDefault="00687419" w:rsidP="00067489"/>
    <w:p w:rsidR="00687419" w:rsidRPr="00067489" w:rsidRDefault="00687419" w:rsidP="00067489"/>
    <w:sectPr w:rsidR="00687419" w:rsidRPr="00067489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9F" w:rsidRDefault="00FB099F" w:rsidP="001F2A2F">
      <w:r>
        <w:separator/>
      </w:r>
    </w:p>
  </w:endnote>
  <w:endnote w:type="continuationSeparator" w:id="0">
    <w:p w:rsidR="00FB099F" w:rsidRDefault="00FB099F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68741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FB099F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A1C3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A1C3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9F" w:rsidRDefault="00FB099F" w:rsidP="001F2A2F">
      <w:r>
        <w:separator/>
      </w:r>
    </w:p>
  </w:footnote>
  <w:footnote w:type="continuationSeparator" w:id="0">
    <w:p w:rsidR="00FB099F" w:rsidRDefault="00FB099F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4"/>
  </w:num>
  <w:num w:numId="3">
    <w:abstractNumId w:val="49"/>
  </w:num>
  <w:num w:numId="4">
    <w:abstractNumId w:val="9"/>
  </w:num>
  <w:num w:numId="5">
    <w:abstractNumId w:val="31"/>
  </w:num>
  <w:num w:numId="6">
    <w:abstractNumId w:val="37"/>
  </w:num>
  <w:num w:numId="7">
    <w:abstractNumId w:val="53"/>
  </w:num>
  <w:num w:numId="8">
    <w:abstractNumId w:val="26"/>
  </w:num>
  <w:num w:numId="9">
    <w:abstractNumId w:val="57"/>
  </w:num>
  <w:num w:numId="10">
    <w:abstractNumId w:val="21"/>
  </w:num>
  <w:num w:numId="11">
    <w:abstractNumId w:val="56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6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1"/>
  </w:num>
  <w:num w:numId="24">
    <w:abstractNumId w:val="44"/>
  </w:num>
  <w:num w:numId="25">
    <w:abstractNumId w:val="50"/>
  </w:num>
  <w:num w:numId="26">
    <w:abstractNumId w:val="43"/>
  </w:num>
  <w:num w:numId="27">
    <w:abstractNumId w:val="24"/>
  </w:num>
  <w:num w:numId="28">
    <w:abstractNumId w:val="39"/>
  </w:num>
  <w:num w:numId="29">
    <w:abstractNumId w:val="20"/>
  </w:num>
  <w:num w:numId="30">
    <w:abstractNumId w:val="45"/>
  </w:num>
  <w:num w:numId="31">
    <w:abstractNumId w:val="34"/>
  </w:num>
  <w:num w:numId="32">
    <w:abstractNumId w:val="40"/>
  </w:num>
  <w:num w:numId="33">
    <w:abstractNumId w:val="55"/>
  </w:num>
  <w:num w:numId="34">
    <w:abstractNumId w:val="2"/>
  </w:num>
  <w:num w:numId="35">
    <w:abstractNumId w:val="46"/>
  </w:num>
  <w:num w:numId="36">
    <w:abstractNumId w:val="52"/>
  </w:num>
  <w:num w:numId="37">
    <w:abstractNumId w:val="29"/>
  </w:num>
  <w:num w:numId="38">
    <w:abstractNumId w:val="14"/>
  </w:num>
  <w:num w:numId="39">
    <w:abstractNumId w:val="48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17"/>
  </w:num>
  <w:num w:numId="42">
    <w:abstractNumId w:val="47"/>
  </w:num>
  <w:num w:numId="43">
    <w:abstractNumId w:val="7"/>
  </w:num>
  <w:num w:numId="44">
    <w:abstractNumId w:val="35"/>
  </w:num>
  <w:num w:numId="45">
    <w:abstractNumId w:val="4"/>
  </w:num>
  <w:num w:numId="46">
    <w:abstractNumId w:val="19"/>
  </w:num>
  <w:num w:numId="47">
    <w:abstractNumId w:val="11"/>
  </w:num>
  <w:num w:numId="4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"/>
  </w:num>
  <w:num w:numId="51">
    <w:abstractNumId w:val="22"/>
  </w:num>
  <w:num w:numId="52">
    <w:abstractNumId w:val="41"/>
  </w:num>
  <w:num w:numId="53">
    <w:abstractNumId w:val="18"/>
  </w:num>
  <w:num w:numId="54">
    <w:abstractNumId w:val="5"/>
  </w:num>
  <w:num w:numId="55">
    <w:abstractNumId w:val="58"/>
  </w:num>
  <w:num w:numId="56">
    <w:abstractNumId w:val="38"/>
  </w:num>
  <w:num w:numId="57">
    <w:abstractNumId w:val="13"/>
  </w:num>
  <w:num w:numId="58">
    <w:abstractNumId w:val="6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93300"/>
    <w:rsid w:val="00157C82"/>
    <w:rsid w:val="001F2A2F"/>
    <w:rsid w:val="00283DD4"/>
    <w:rsid w:val="002A118A"/>
    <w:rsid w:val="003230A1"/>
    <w:rsid w:val="00336F12"/>
    <w:rsid w:val="004A1C3B"/>
    <w:rsid w:val="0067226C"/>
    <w:rsid w:val="00687419"/>
    <w:rsid w:val="00723436"/>
    <w:rsid w:val="008D1EE7"/>
    <w:rsid w:val="00902AD3"/>
    <w:rsid w:val="00921388"/>
    <w:rsid w:val="00E30413"/>
    <w:rsid w:val="00E55DE9"/>
    <w:rsid w:val="00E87879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2017-10-05T13:08:00Z</cp:lastPrinted>
  <dcterms:created xsi:type="dcterms:W3CDTF">2020-10-08T13:34:00Z</dcterms:created>
  <dcterms:modified xsi:type="dcterms:W3CDTF">2020-10-08T13:34:00Z</dcterms:modified>
</cp:coreProperties>
</file>