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41A0E" w14:textId="77777777" w:rsidR="005C0BCB" w:rsidRDefault="005C0BCB"/>
    <w:p w14:paraId="42387915" w14:textId="77777777" w:rsidR="005C0BCB" w:rsidRDefault="005C0BCB"/>
    <w:p w14:paraId="0B89E6FC" w14:textId="77777777" w:rsidR="005C0BCB" w:rsidRDefault="005C0BCB"/>
    <w:p w14:paraId="446F088B" w14:textId="77777777" w:rsidR="005C0BCB" w:rsidRDefault="005C0BCB"/>
    <w:p w14:paraId="72A7A2C5" w14:textId="1DFC72C7" w:rsidR="00CE498A" w:rsidRPr="00FA6613" w:rsidRDefault="00DD48E8" w:rsidP="00CE498A">
      <w:pPr>
        <w:pStyle w:val="Tytu"/>
        <w:rPr>
          <w:rFonts w:ascii="Verdana" w:hAnsi="Verdana"/>
          <w:sz w:val="24"/>
          <w:szCs w:val="24"/>
        </w:rPr>
      </w:pPr>
      <w:r w:rsidRPr="00FA6613">
        <w:rPr>
          <w:rFonts w:ascii="Verdana" w:hAnsi="Verdana"/>
          <w:sz w:val="24"/>
          <w:szCs w:val="24"/>
        </w:rPr>
        <w:t>Zarządzenie nr 1</w:t>
      </w:r>
      <w:r w:rsidR="00FA6613" w:rsidRPr="00FA6613">
        <w:rPr>
          <w:rFonts w:ascii="Verdana" w:hAnsi="Verdana"/>
          <w:sz w:val="24"/>
          <w:szCs w:val="24"/>
        </w:rPr>
        <w:t>5</w:t>
      </w:r>
      <w:r w:rsidRPr="00FA6613">
        <w:rPr>
          <w:rFonts w:ascii="Verdana" w:hAnsi="Verdana"/>
          <w:sz w:val="24"/>
          <w:szCs w:val="24"/>
        </w:rPr>
        <w:t>/SZJ/</w:t>
      </w:r>
      <w:r w:rsidR="00FA6613" w:rsidRPr="00FA6613">
        <w:rPr>
          <w:rFonts w:ascii="Verdana" w:hAnsi="Verdana"/>
          <w:sz w:val="24"/>
          <w:szCs w:val="24"/>
        </w:rPr>
        <w:t>20</w:t>
      </w:r>
    </w:p>
    <w:p w14:paraId="2233B267" w14:textId="77777777" w:rsidR="00FA6613" w:rsidRPr="00FA6613" w:rsidRDefault="00CE498A" w:rsidP="00FA6613">
      <w:pPr>
        <w:pStyle w:val="Podtytu"/>
        <w:rPr>
          <w:rFonts w:ascii="Verdana" w:hAnsi="Verdana"/>
          <w:sz w:val="24"/>
          <w:szCs w:val="24"/>
        </w:rPr>
      </w:pPr>
      <w:r w:rsidRPr="00FA6613">
        <w:rPr>
          <w:rFonts w:ascii="Verdana" w:hAnsi="Verdana"/>
          <w:sz w:val="24"/>
          <w:szCs w:val="24"/>
        </w:rPr>
        <w:t>Dyrektora Cmentarza Komunalnego w Częstochowie</w:t>
      </w:r>
      <w:r w:rsidR="00FA6613" w:rsidRPr="00FA6613">
        <w:rPr>
          <w:rFonts w:ascii="Verdana" w:hAnsi="Verdana"/>
          <w:sz w:val="24"/>
          <w:szCs w:val="24"/>
        </w:rPr>
        <w:t xml:space="preserve"> </w:t>
      </w:r>
    </w:p>
    <w:p w14:paraId="6F39BE3F" w14:textId="056F8450" w:rsidR="00CE498A" w:rsidRPr="00FA6613" w:rsidRDefault="00CE498A" w:rsidP="00FA6613">
      <w:pPr>
        <w:pStyle w:val="Podtytu"/>
        <w:rPr>
          <w:rFonts w:ascii="Verdana" w:hAnsi="Verdana"/>
          <w:sz w:val="24"/>
          <w:szCs w:val="24"/>
        </w:rPr>
      </w:pPr>
      <w:r w:rsidRPr="00FA6613">
        <w:rPr>
          <w:rFonts w:ascii="Verdana" w:hAnsi="Verdana"/>
          <w:sz w:val="24"/>
          <w:szCs w:val="24"/>
        </w:rPr>
        <w:t xml:space="preserve">z dnia </w:t>
      </w:r>
      <w:r w:rsidR="00FA6613" w:rsidRPr="00FA6613">
        <w:rPr>
          <w:rFonts w:ascii="Verdana" w:hAnsi="Verdana"/>
          <w:sz w:val="24"/>
          <w:szCs w:val="24"/>
        </w:rPr>
        <w:t>30 grudnia 2020 roku</w:t>
      </w:r>
      <w:r w:rsidRPr="00FA6613">
        <w:rPr>
          <w:rFonts w:ascii="Verdana" w:hAnsi="Verdana"/>
          <w:sz w:val="24"/>
          <w:szCs w:val="24"/>
        </w:rPr>
        <w:t>.</w:t>
      </w:r>
    </w:p>
    <w:p w14:paraId="15445CF1" w14:textId="77777777" w:rsidR="00CE498A" w:rsidRPr="00FA6613" w:rsidRDefault="00CE498A" w:rsidP="00CE498A">
      <w:pPr>
        <w:jc w:val="center"/>
        <w:rPr>
          <w:rFonts w:ascii="Verdana" w:hAnsi="Verdana"/>
          <w:b/>
          <w:sz w:val="24"/>
          <w:szCs w:val="24"/>
        </w:rPr>
      </w:pPr>
    </w:p>
    <w:p w14:paraId="7AAE4C4F" w14:textId="77777777" w:rsidR="00CE498A" w:rsidRDefault="00CE498A" w:rsidP="00CE498A">
      <w:pPr>
        <w:pStyle w:val="Tekstpodstawowy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sprawie ustalenia jednolitej ceny zabudowanych umocnień </w:t>
      </w:r>
      <w:r>
        <w:rPr>
          <w:rFonts w:ascii="Verdana" w:hAnsi="Verdana"/>
          <w:sz w:val="22"/>
          <w:szCs w:val="22"/>
        </w:rPr>
        <w:br/>
        <w:t xml:space="preserve"> na Cmentarzu Komunalnym w Częstochowie </w:t>
      </w:r>
    </w:p>
    <w:p w14:paraId="0BB26CD6" w14:textId="77777777" w:rsidR="00CE498A" w:rsidRDefault="00CE498A" w:rsidP="00CE498A">
      <w:pPr>
        <w:pStyle w:val="Tekstpodstawowy"/>
        <w:rPr>
          <w:rFonts w:ascii="Verdana" w:hAnsi="Verdana"/>
          <w:sz w:val="22"/>
          <w:szCs w:val="22"/>
        </w:rPr>
      </w:pPr>
    </w:p>
    <w:p w14:paraId="57060437" w14:textId="77777777" w:rsidR="00DD48E8" w:rsidRPr="00DD48E8" w:rsidRDefault="00DD48E8" w:rsidP="00DD48E8">
      <w:pPr>
        <w:ind w:firstLine="709"/>
        <w:jc w:val="both"/>
        <w:rPr>
          <w:rFonts w:ascii="Verdana" w:hAnsi="Verdana"/>
          <w:sz w:val="22"/>
          <w:szCs w:val="22"/>
        </w:rPr>
      </w:pPr>
      <w:r w:rsidRPr="00DD48E8">
        <w:rPr>
          <w:rFonts w:ascii="Verdana" w:hAnsi="Verdana"/>
          <w:sz w:val="22"/>
          <w:szCs w:val="22"/>
        </w:rPr>
        <w:t>Na podstawie pkt. III, § 9 statutu zakładu budżetowego pod nazwą Cmentarz Komunalny z siedzibą w Częstochowie przy ul. Radomskiej 117, stanowiącego załącznik</w:t>
      </w:r>
      <w:r>
        <w:rPr>
          <w:rFonts w:ascii="Verdana" w:hAnsi="Verdana"/>
          <w:sz w:val="22"/>
          <w:szCs w:val="22"/>
        </w:rPr>
        <w:t xml:space="preserve"> </w:t>
      </w:r>
      <w:r w:rsidRPr="00DD48E8">
        <w:rPr>
          <w:rFonts w:ascii="Verdana" w:hAnsi="Verdana"/>
          <w:sz w:val="22"/>
          <w:szCs w:val="22"/>
        </w:rPr>
        <w:t>do zarządzenia nr 709/12 Prezydenta Miasta Częstochowy z dnia 14 marca 2012r.wraz z późniejszymi zmianami</w:t>
      </w:r>
      <w:r>
        <w:rPr>
          <w:rFonts w:ascii="Verdana" w:hAnsi="Verdana"/>
          <w:sz w:val="22"/>
          <w:szCs w:val="22"/>
        </w:rPr>
        <w:t>,</w:t>
      </w:r>
    </w:p>
    <w:p w14:paraId="1CDC8DD8" w14:textId="77777777" w:rsidR="00DD48E8" w:rsidRDefault="00DD48E8" w:rsidP="00CE498A">
      <w:pPr>
        <w:ind w:firstLine="709"/>
        <w:jc w:val="center"/>
        <w:rPr>
          <w:rFonts w:ascii="Verdana" w:hAnsi="Verdana"/>
        </w:rPr>
      </w:pPr>
    </w:p>
    <w:p w14:paraId="543A6578" w14:textId="77777777" w:rsidR="00CE498A" w:rsidRDefault="00CE498A" w:rsidP="00CE498A">
      <w:pPr>
        <w:ind w:firstLine="709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zarządzam</w:t>
      </w:r>
      <w:r>
        <w:rPr>
          <w:rFonts w:ascii="Verdana" w:hAnsi="Verdana"/>
          <w:sz w:val="22"/>
          <w:szCs w:val="22"/>
        </w:rPr>
        <w:t xml:space="preserve">, co </w:t>
      </w:r>
      <w:proofErr w:type="gramStart"/>
      <w:r>
        <w:rPr>
          <w:rFonts w:ascii="Verdana" w:hAnsi="Verdana"/>
          <w:sz w:val="22"/>
          <w:szCs w:val="22"/>
        </w:rPr>
        <w:t>następuje :</w:t>
      </w:r>
      <w:proofErr w:type="gramEnd"/>
    </w:p>
    <w:p w14:paraId="5F5389CE" w14:textId="77777777" w:rsidR="00CE498A" w:rsidRDefault="00CE498A" w:rsidP="00CE498A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22DA7C2E" w14:textId="77777777" w:rsidR="00CE498A" w:rsidRDefault="00CE498A" w:rsidP="00CE498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1</w:t>
      </w:r>
    </w:p>
    <w:p w14:paraId="32DAAA1B" w14:textId="77777777" w:rsidR="00CE498A" w:rsidRDefault="00CE498A" w:rsidP="00CE498A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09BCACE5" w14:textId="77777777" w:rsidR="00CE498A" w:rsidRDefault="00CE498A" w:rsidP="00CE498A">
      <w:pPr>
        <w:pStyle w:val="Tekstpodstawowywcity"/>
        <w:spacing w:line="240" w:lineRule="auto"/>
        <w:ind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wyniku rozstrzygniętego przetargu na dostawę prefabrykowanych umocnień grobów i nadbudów ustalam cenę wszystkich zabudowanych umocnień</w:t>
      </w:r>
      <w:r>
        <w:rPr>
          <w:rFonts w:ascii="Verdana" w:hAnsi="Verdana"/>
          <w:sz w:val="22"/>
          <w:szCs w:val="22"/>
        </w:rPr>
        <w:br/>
        <w:t xml:space="preserve"> na poziomie kwoty wynikającej z rozstrzygnięcia przetargowego, tj.:</w:t>
      </w:r>
    </w:p>
    <w:p w14:paraId="264193ED" w14:textId="77777777" w:rsidR="00CE498A" w:rsidRDefault="00CE498A" w:rsidP="00CE498A">
      <w:pPr>
        <w:pStyle w:val="Tekstpodstawowywcity"/>
        <w:spacing w:line="240" w:lineRule="auto"/>
        <w:ind w:firstLine="0"/>
        <w:rPr>
          <w:rFonts w:ascii="Verdana" w:hAnsi="Verdana"/>
          <w:sz w:val="22"/>
          <w:szCs w:val="22"/>
        </w:rPr>
      </w:pPr>
    </w:p>
    <w:p w14:paraId="3CD4B08F" w14:textId="516ECCE4" w:rsidR="00CE498A" w:rsidRDefault="00CE498A" w:rsidP="00CE498A">
      <w:pPr>
        <w:pStyle w:val="Tekstpodstawowywcity"/>
        <w:spacing w:line="240" w:lineRule="auto"/>
        <w:ind w:left="180" w:hanging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umocnienie </w:t>
      </w:r>
      <w:proofErr w:type="gramStart"/>
      <w:r>
        <w:rPr>
          <w:rFonts w:ascii="Verdana" w:hAnsi="Verdana"/>
          <w:sz w:val="22"/>
          <w:szCs w:val="22"/>
        </w:rPr>
        <w:t xml:space="preserve">grobu: </w:t>
      </w:r>
      <w:r w:rsidR="00FA6613">
        <w:rPr>
          <w:rFonts w:ascii="Verdana" w:hAnsi="Verdana"/>
          <w:b/>
          <w:sz w:val="22"/>
          <w:szCs w:val="22"/>
        </w:rPr>
        <w:t xml:space="preserve"> 756</w:t>
      </w:r>
      <w:proofErr w:type="gramEnd"/>
      <w:r w:rsidR="00FA6613">
        <w:rPr>
          <w:rFonts w:ascii="Verdana" w:hAnsi="Verdana"/>
          <w:b/>
          <w:sz w:val="22"/>
          <w:szCs w:val="22"/>
        </w:rPr>
        <w:t>,00</w:t>
      </w:r>
      <w:r>
        <w:rPr>
          <w:rFonts w:ascii="Verdana" w:hAnsi="Verdana"/>
          <w:b/>
          <w:sz w:val="22"/>
          <w:szCs w:val="22"/>
        </w:rPr>
        <w:t xml:space="preserve"> brutto</w:t>
      </w:r>
      <w:r>
        <w:rPr>
          <w:rFonts w:ascii="Verdana" w:hAnsi="Verdana"/>
          <w:sz w:val="22"/>
          <w:szCs w:val="22"/>
        </w:rPr>
        <w:t xml:space="preserve"> (słownie: </w:t>
      </w:r>
      <w:r w:rsidR="00DD48E8">
        <w:rPr>
          <w:rFonts w:ascii="Verdana" w:hAnsi="Verdana"/>
          <w:sz w:val="22"/>
          <w:szCs w:val="22"/>
        </w:rPr>
        <w:t xml:space="preserve">siedemset </w:t>
      </w:r>
      <w:r w:rsidR="00FA6613">
        <w:rPr>
          <w:rFonts w:ascii="Verdana" w:hAnsi="Verdana"/>
          <w:sz w:val="22"/>
          <w:szCs w:val="22"/>
        </w:rPr>
        <w:t>pięćdziesiąt sześć złotych 00</w:t>
      </w:r>
      <w:r>
        <w:rPr>
          <w:rFonts w:ascii="Verdana" w:hAnsi="Verdana"/>
          <w:sz w:val="22"/>
          <w:szCs w:val="22"/>
        </w:rPr>
        <w:t>/100),</w:t>
      </w:r>
    </w:p>
    <w:p w14:paraId="46862009" w14:textId="43D056B7" w:rsidR="00CE498A" w:rsidRDefault="00CE498A" w:rsidP="00DD48E8">
      <w:pPr>
        <w:pStyle w:val="Tekstpodstawowywcity"/>
        <w:spacing w:line="240" w:lineRule="auto"/>
        <w:ind w:left="180" w:hanging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nadbudowa </w:t>
      </w:r>
      <w:proofErr w:type="gramStart"/>
      <w:r>
        <w:rPr>
          <w:rFonts w:ascii="Verdana" w:hAnsi="Verdana"/>
          <w:sz w:val="22"/>
          <w:szCs w:val="22"/>
        </w:rPr>
        <w:t xml:space="preserve">grobu: </w:t>
      </w:r>
      <w:r w:rsidR="00FA6613">
        <w:rPr>
          <w:rFonts w:ascii="Verdana" w:hAnsi="Verdana"/>
          <w:sz w:val="22"/>
          <w:szCs w:val="22"/>
        </w:rPr>
        <w:t xml:space="preserve"> </w:t>
      </w:r>
      <w:r w:rsidR="00FA6613">
        <w:rPr>
          <w:rFonts w:ascii="Verdana" w:hAnsi="Verdana"/>
          <w:b/>
          <w:sz w:val="22"/>
          <w:szCs w:val="22"/>
        </w:rPr>
        <w:t>308</w:t>
      </w:r>
      <w:proofErr w:type="gramEnd"/>
      <w:r w:rsidR="00FA6613">
        <w:rPr>
          <w:rFonts w:ascii="Verdana" w:hAnsi="Verdana"/>
          <w:b/>
          <w:sz w:val="22"/>
          <w:szCs w:val="22"/>
        </w:rPr>
        <w:t xml:space="preserve">,88 </w:t>
      </w:r>
      <w:r>
        <w:rPr>
          <w:rFonts w:ascii="Verdana" w:hAnsi="Verdana"/>
          <w:b/>
          <w:sz w:val="22"/>
          <w:szCs w:val="22"/>
        </w:rPr>
        <w:t>zł brutto</w:t>
      </w:r>
      <w:r>
        <w:rPr>
          <w:rFonts w:ascii="Verdana" w:hAnsi="Verdana"/>
          <w:sz w:val="22"/>
          <w:szCs w:val="22"/>
        </w:rPr>
        <w:t xml:space="preserve"> (słownie :</w:t>
      </w:r>
      <w:r w:rsidR="00FA6613">
        <w:rPr>
          <w:rFonts w:ascii="Verdana" w:hAnsi="Verdana"/>
          <w:sz w:val="22"/>
          <w:szCs w:val="22"/>
        </w:rPr>
        <w:t xml:space="preserve"> trzysta osiem złotych 88</w:t>
      </w:r>
      <w:r>
        <w:rPr>
          <w:rFonts w:ascii="Verdana" w:hAnsi="Verdana"/>
          <w:sz w:val="22"/>
          <w:szCs w:val="22"/>
        </w:rPr>
        <w:t>/100).</w:t>
      </w:r>
    </w:p>
    <w:p w14:paraId="2C806055" w14:textId="77777777" w:rsidR="00FA6613" w:rsidRDefault="00FA6613" w:rsidP="0045616B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2287DB0E" w14:textId="2A9B8D16" w:rsidR="0045616B" w:rsidRDefault="0045616B" w:rsidP="0045616B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2</w:t>
      </w:r>
    </w:p>
    <w:p w14:paraId="50EB5D22" w14:textId="77777777" w:rsidR="0045616B" w:rsidRDefault="0045616B" w:rsidP="0045616B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Załącznikiem do niniejszego Zarządzenia jest wyliczenie wartości podanych w </w:t>
      </w:r>
      <w:r>
        <w:rPr>
          <w:rFonts w:ascii="Verdana" w:hAnsi="Verdana"/>
          <w:bCs/>
          <w:sz w:val="22"/>
          <w:szCs w:val="22"/>
        </w:rPr>
        <w:t>§ 1.</w:t>
      </w:r>
    </w:p>
    <w:p w14:paraId="7060D244" w14:textId="77777777" w:rsidR="0045616B" w:rsidRDefault="0045616B" w:rsidP="00DD48E8">
      <w:pPr>
        <w:pStyle w:val="Tekstpodstawowywcity"/>
        <w:spacing w:line="240" w:lineRule="auto"/>
        <w:ind w:left="180" w:hanging="180"/>
        <w:rPr>
          <w:rFonts w:ascii="Verdana" w:hAnsi="Verdana"/>
          <w:sz w:val="22"/>
          <w:szCs w:val="22"/>
        </w:rPr>
      </w:pPr>
    </w:p>
    <w:p w14:paraId="4D6F70A4" w14:textId="77777777" w:rsidR="00CE498A" w:rsidRDefault="0045616B" w:rsidP="00DD48E8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3</w:t>
      </w:r>
    </w:p>
    <w:p w14:paraId="474119D2" w14:textId="77777777" w:rsidR="00CE498A" w:rsidRDefault="00CE498A" w:rsidP="00CE498A">
      <w:pPr>
        <w:ind w:left="360"/>
        <w:jc w:val="both"/>
        <w:rPr>
          <w:rFonts w:ascii="Verdana" w:hAnsi="Verdana"/>
          <w:b/>
          <w:bCs/>
          <w:sz w:val="22"/>
          <w:szCs w:val="22"/>
        </w:rPr>
      </w:pPr>
    </w:p>
    <w:p w14:paraId="278869C1" w14:textId="77777777" w:rsidR="00CE498A" w:rsidRPr="00DD48E8" w:rsidRDefault="00CE498A" w:rsidP="00CE498A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Wykonanie Zarządzenia powierzam Kierownikowi Biura Obsługi Cmentarza.</w:t>
      </w:r>
    </w:p>
    <w:p w14:paraId="374DCA22" w14:textId="77777777" w:rsidR="00CE498A" w:rsidRDefault="00CE498A" w:rsidP="00CE498A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3E505CF5" w14:textId="77777777" w:rsidR="00CE498A" w:rsidRDefault="0045616B" w:rsidP="00CE498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4</w:t>
      </w:r>
    </w:p>
    <w:p w14:paraId="2C0AFE58" w14:textId="77777777" w:rsidR="00CE498A" w:rsidRDefault="00CE498A" w:rsidP="00CE498A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3CCC398E" w14:textId="77777777" w:rsidR="00CE498A" w:rsidRDefault="00CE498A" w:rsidP="00CE498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Nadzór nad wykonaniem Zarządzenia powierzam Głównemu Księgowemu.</w:t>
      </w:r>
    </w:p>
    <w:p w14:paraId="01C8D049" w14:textId="77777777" w:rsidR="00CE498A" w:rsidRDefault="00CE498A" w:rsidP="00CE498A">
      <w:pPr>
        <w:rPr>
          <w:rFonts w:ascii="Verdana" w:hAnsi="Verdana"/>
          <w:sz w:val="22"/>
          <w:szCs w:val="22"/>
        </w:rPr>
      </w:pPr>
    </w:p>
    <w:p w14:paraId="0FEB2FE1" w14:textId="77777777" w:rsidR="00CE498A" w:rsidRDefault="0045616B" w:rsidP="00CE498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5</w:t>
      </w:r>
    </w:p>
    <w:p w14:paraId="4C98766C" w14:textId="77777777" w:rsidR="00CE498A" w:rsidRDefault="00CE498A" w:rsidP="00CE498A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1003FA1C" w14:textId="31CA9559" w:rsidR="00CE498A" w:rsidRDefault="00CE498A" w:rsidP="00CE498A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Zarząd</w:t>
      </w:r>
      <w:r w:rsidR="00DD48E8">
        <w:rPr>
          <w:rFonts w:ascii="Verdana" w:hAnsi="Verdana"/>
          <w:bCs/>
          <w:sz w:val="22"/>
          <w:szCs w:val="22"/>
        </w:rPr>
        <w:t xml:space="preserve">zenie wchodzi w życie z dniem </w:t>
      </w:r>
      <w:r w:rsidR="00FA6613">
        <w:rPr>
          <w:rFonts w:ascii="Verdana" w:hAnsi="Verdana"/>
          <w:bCs/>
          <w:sz w:val="22"/>
          <w:szCs w:val="22"/>
        </w:rPr>
        <w:t>2 stycznia 2021 roku</w:t>
      </w:r>
      <w:r>
        <w:rPr>
          <w:rFonts w:ascii="Verdana" w:hAnsi="Verdana"/>
          <w:bCs/>
          <w:sz w:val="22"/>
          <w:szCs w:val="22"/>
        </w:rPr>
        <w:t>.</w:t>
      </w:r>
    </w:p>
    <w:p w14:paraId="039EB4BB" w14:textId="77777777" w:rsidR="00CE498A" w:rsidRDefault="00CE498A" w:rsidP="00CE498A">
      <w:pPr>
        <w:rPr>
          <w:rFonts w:ascii="Verdana" w:hAnsi="Verdana"/>
          <w:sz w:val="22"/>
          <w:szCs w:val="22"/>
        </w:rPr>
      </w:pPr>
    </w:p>
    <w:p w14:paraId="7A881204" w14:textId="77777777" w:rsidR="003C6CD3" w:rsidRPr="005C0BCB" w:rsidRDefault="003C6CD3" w:rsidP="005C0BCB"/>
    <w:sectPr w:rsidR="003C6CD3" w:rsidRPr="005C0BCB" w:rsidSect="0045616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274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0D9C8" w14:textId="77777777" w:rsidR="009B6FB0" w:rsidRDefault="009B6FB0" w:rsidP="001F2A2F">
      <w:r>
        <w:separator/>
      </w:r>
    </w:p>
  </w:endnote>
  <w:endnote w:type="continuationSeparator" w:id="0">
    <w:p w14:paraId="6A2D5930" w14:textId="77777777" w:rsidR="009B6FB0" w:rsidRDefault="009B6FB0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96463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261675579"/>
          <w:docPartObj>
            <w:docPartGallery w:val="Page Numbers (Top of Page)"/>
            <w:docPartUnique/>
          </w:docPartObj>
        </w:sdtPr>
        <w:sdtEndPr/>
        <w:sdtContent>
          <w:p w14:paraId="0DAB2FD5" w14:textId="77777777" w:rsidR="00E87879" w:rsidRPr="001F2A2F" w:rsidRDefault="00E87879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E87879" w14:paraId="5CE5C068" w14:textId="77777777" w:rsidTr="00E87879">
              <w:tc>
                <w:tcPr>
                  <w:tcW w:w="4531" w:type="dxa"/>
                </w:tcPr>
                <w:p w14:paraId="7B56ACC2" w14:textId="77777777" w:rsidR="00E87879" w:rsidRDefault="003C6CD3" w:rsidP="00E87879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Ck.0130.1.2017</w:t>
                  </w:r>
                </w:p>
              </w:tc>
              <w:tc>
                <w:tcPr>
                  <w:tcW w:w="4531" w:type="dxa"/>
                </w:tcPr>
                <w:p w14:paraId="472E7906" w14:textId="77777777" w:rsidR="00E87879" w:rsidRDefault="00E87879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3C6CD3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73789E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5133ED4" w14:textId="77777777" w:rsidR="001F2A2F" w:rsidRPr="001F2A2F" w:rsidRDefault="009B6FB0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14:paraId="7E5E3E2D" w14:textId="77777777" w:rsidR="001F2A2F" w:rsidRDefault="001F2A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6548446"/>
      <w:docPartObj>
        <w:docPartGallery w:val="Page Numbers (Bottom of Page)"/>
        <w:docPartUnique/>
      </w:docPartObj>
    </w:sdtPr>
    <w:sdtEndPr/>
    <w:sdtContent>
      <w:sdt>
        <w:sdtPr>
          <w:id w:val="-1043597025"/>
          <w:docPartObj>
            <w:docPartGallery w:val="Page Numbers (Top of Page)"/>
            <w:docPartUnique/>
          </w:docPartObj>
        </w:sdtPr>
        <w:sdtEndPr/>
        <w:sdtContent>
          <w:p w14:paraId="6ED3A2D7" w14:textId="77777777" w:rsidR="001F2A2F" w:rsidRPr="001F2A2F" w:rsidRDefault="001F2A2F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45616B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45616B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14:paraId="481B11C8" w14:textId="77777777" w:rsidR="001F2A2F" w:rsidRDefault="001F2A2F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4ED1C0E1" wp14:editId="5FE1546C">
                  <wp:extent cx="5760720" cy="84963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pka now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51861347" w14:textId="77777777" w:rsidR="001F2A2F" w:rsidRDefault="001F2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53258" w14:textId="77777777" w:rsidR="009B6FB0" w:rsidRDefault="009B6FB0" w:rsidP="001F2A2F">
      <w:r>
        <w:separator/>
      </w:r>
    </w:p>
  </w:footnote>
  <w:footnote w:type="continuationSeparator" w:id="0">
    <w:p w14:paraId="0E2E1432" w14:textId="77777777" w:rsidR="009B6FB0" w:rsidRDefault="009B6FB0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26492" w14:textId="77777777" w:rsidR="001F2A2F" w:rsidRDefault="001F2A2F">
    <w:pPr>
      <w:pStyle w:val="Nagwek"/>
    </w:pPr>
  </w:p>
  <w:p w14:paraId="45490882" w14:textId="77777777" w:rsidR="001F2A2F" w:rsidRDefault="001F2A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DACF" w14:textId="77777777" w:rsidR="001F2A2F" w:rsidRDefault="001F2A2F">
    <w:pPr>
      <w:pStyle w:val="Nagwek"/>
    </w:pPr>
    <w:r>
      <w:rPr>
        <w:noProof/>
        <w:lang w:eastAsia="pl-PL"/>
      </w:rPr>
      <w:drawing>
        <wp:inline distT="0" distB="0" distL="0" distR="0" wp14:anchorId="0DC6269D" wp14:editId="05C417CD">
          <wp:extent cx="5007874" cy="469393"/>
          <wp:effectExtent l="0" t="0" r="254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2F"/>
    <w:rsid w:val="00035007"/>
    <w:rsid w:val="00157C82"/>
    <w:rsid w:val="001F2A2F"/>
    <w:rsid w:val="002A118A"/>
    <w:rsid w:val="003C6CD3"/>
    <w:rsid w:val="0045616B"/>
    <w:rsid w:val="005C0BCB"/>
    <w:rsid w:val="00620A12"/>
    <w:rsid w:val="00672B73"/>
    <w:rsid w:val="00723436"/>
    <w:rsid w:val="0073789E"/>
    <w:rsid w:val="007B2275"/>
    <w:rsid w:val="009521A6"/>
    <w:rsid w:val="009B6FB0"/>
    <w:rsid w:val="009E4A1A"/>
    <w:rsid w:val="00CE498A"/>
    <w:rsid w:val="00DD48E8"/>
    <w:rsid w:val="00E30413"/>
    <w:rsid w:val="00E87879"/>
    <w:rsid w:val="00FA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795ED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CE498A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CE498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E498A"/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498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E498A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498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E498A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CE498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E498A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498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Adam Franczyk</cp:lastModifiedBy>
  <cp:revision>2</cp:revision>
  <cp:lastPrinted>2017-12-29T12:45:00Z</cp:lastPrinted>
  <dcterms:created xsi:type="dcterms:W3CDTF">2020-12-29T13:49:00Z</dcterms:created>
  <dcterms:modified xsi:type="dcterms:W3CDTF">2020-12-29T13:49:00Z</dcterms:modified>
</cp:coreProperties>
</file>