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012C1337" w14:textId="77777777" w:rsidR="00E32A2A" w:rsidRPr="00E32A2A" w:rsidRDefault="00E32A2A" w:rsidP="00E32A2A">
      <w:pPr>
        <w:ind w:left="5664" w:firstLine="708"/>
        <w:rPr>
          <w:rFonts w:ascii="Verdana" w:hAnsi="Verdana"/>
        </w:rPr>
      </w:pPr>
      <w:r w:rsidRPr="00E32A2A">
        <w:rPr>
          <w:rFonts w:ascii="Verdana" w:hAnsi="Verdana"/>
        </w:rPr>
        <w:t>Załącznik nr 1 do SWZ</w:t>
      </w:r>
    </w:p>
    <w:p w14:paraId="2D253494" w14:textId="64CC2627" w:rsidR="00E32A2A" w:rsidRPr="00E32A2A" w:rsidRDefault="00E32A2A" w:rsidP="00E32A2A">
      <w:pPr>
        <w:rPr>
          <w:rFonts w:ascii="Verdana" w:hAnsi="Verdana"/>
        </w:rPr>
      </w:pPr>
      <w:bookmarkStart w:id="0" w:name="_GoBack"/>
      <w:bookmarkEnd w:id="0"/>
    </w:p>
    <w:p w14:paraId="075EE653" w14:textId="06E0A04E" w:rsidR="00E32A2A" w:rsidRPr="00E32A2A" w:rsidRDefault="00E32A2A" w:rsidP="00E32A2A">
      <w:pPr>
        <w:jc w:val="center"/>
        <w:rPr>
          <w:rFonts w:ascii="Verdana" w:hAnsi="Verdana"/>
        </w:rPr>
      </w:pPr>
      <w:r w:rsidRPr="00E32A2A">
        <w:rPr>
          <w:rFonts w:ascii="Verdana" w:hAnsi="Verdana"/>
        </w:rPr>
        <w:t>FORMULARZ OFERTY</w:t>
      </w:r>
    </w:p>
    <w:p w14:paraId="5EB6C419" w14:textId="77777777" w:rsidR="00E32A2A" w:rsidRPr="00BA233E" w:rsidRDefault="00E32A2A" w:rsidP="00E32A2A">
      <w:pPr>
        <w:rPr>
          <w:rFonts w:ascii="Verdana" w:hAnsi="Verdana"/>
          <w:b/>
        </w:rPr>
      </w:pPr>
      <w:r w:rsidRPr="00BA233E">
        <w:rPr>
          <w:rFonts w:ascii="Verdana" w:hAnsi="Verdana"/>
          <w:b/>
        </w:rPr>
        <w:t>I. Zamówienie publiczne pn.:</w:t>
      </w:r>
    </w:p>
    <w:p w14:paraId="248DCF49" w14:textId="4D912F33" w:rsidR="00E32A2A" w:rsidRPr="00E32A2A" w:rsidRDefault="00E32A2A" w:rsidP="00E32A2A">
      <w:pPr>
        <w:rPr>
          <w:rFonts w:ascii="Verdana" w:hAnsi="Verdana"/>
        </w:rPr>
      </w:pPr>
      <w:r>
        <w:rPr>
          <w:rFonts w:ascii="Verdana" w:hAnsi="Verdana"/>
        </w:rPr>
        <w:t>„</w:t>
      </w:r>
      <w:r w:rsidRPr="00E32A2A">
        <w:rPr>
          <w:rFonts w:ascii="Verdana" w:hAnsi="Verdana"/>
        </w:rPr>
        <w:t xml:space="preserve">Kompleksowa dostawa gazu ziemnego </w:t>
      </w:r>
      <w:r>
        <w:rPr>
          <w:rFonts w:ascii="Verdana" w:hAnsi="Verdana"/>
        </w:rPr>
        <w:t>dla Cmentarza Komunalnego na okres 18 miesięcy od 01.01.2024 do 30.06.2025r.”</w:t>
      </w:r>
    </w:p>
    <w:p w14:paraId="6F55D75E" w14:textId="2B7F5957" w:rsidR="00E32A2A" w:rsidRPr="00BA233E" w:rsidRDefault="00E32A2A" w:rsidP="00E32A2A">
      <w:pPr>
        <w:rPr>
          <w:rFonts w:ascii="Verdana" w:hAnsi="Verdana"/>
          <w:b/>
        </w:rPr>
      </w:pPr>
      <w:r w:rsidRPr="00BA233E">
        <w:rPr>
          <w:rFonts w:ascii="Verdana" w:hAnsi="Verdana"/>
          <w:b/>
        </w:rPr>
        <w:t xml:space="preserve">II. Nazwa i adres </w:t>
      </w:r>
      <w:r w:rsidR="00092203">
        <w:rPr>
          <w:rFonts w:ascii="Verdana" w:hAnsi="Verdana"/>
          <w:b/>
        </w:rPr>
        <w:t>W</w:t>
      </w:r>
      <w:r w:rsidRPr="00BA233E">
        <w:rPr>
          <w:rFonts w:ascii="Verdana" w:hAnsi="Verdana"/>
          <w:b/>
        </w:rPr>
        <w:t>ykonawcy:</w:t>
      </w:r>
    </w:p>
    <w:p w14:paraId="4B7F1777" w14:textId="790BB3CF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</w:t>
      </w:r>
    </w:p>
    <w:p w14:paraId="50FE0788" w14:textId="3C0CD67B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</w:t>
      </w:r>
    </w:p>
    <w:p w14:paraId="538D0386" w14:textId="0FD6816B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……………………………………………………………………………….</w:t>
      </w:r>
    </w:p>
    <w:p w14:paraId="332F959A" w14:textId="29BB0B66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……………………………………………………………………………….</w:t>
      </w:r>
    </w:p>
    <w:p w14:paraId="4754E1D0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e-mail …………………………………………..</w:t>
      </w:r>
    </w:p>
    <w:p w14:paraId="1E67CF4B" w14:textId="77777777" w:rsidR="00E32A2A" w:rsidRPr="00313ADA" w:rsidRDefault="00E32A2A" w:rsidP="00E32A2A">
      <w:pPr>
        <w:rPr>
          <w:rFonts w:ascii="Verdana" w:hAnsi="Verdana"/>
          <w:lang w:val="en-US"/>
        </w:rPr>
      </w:pPr>
      <w:proofErr w:type="spellStart"/>
      <w:r w:rsidRPr="00313ADA">
        <w:rPr>
          <w:rFonts w:ascii="Verdana" w:hAnsi="Verdana"/>
          <w:lang w:val="en-US"/>
        </w:rPr>
        <w:t>tel</w:t>
      </w:r>
      <w:proofErr w:type="spellEnd"/>
      <w:r w:rsidRPr="00313ADA">
        <w:rPr>
          <w:rFonts w:ascii="Verdana" w:hAnsi="Verdana"/>
          <w:lang w:val="en-US"/>
        </w:rPr>
        <w:t>……………………………………………….</w:t>
      </w:r>
    </w:p>
    <w:p w14:paraId="74FA5FF0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NIP …………………………………………….</w:t>
      </w:r>
    </w:p>
    <w:p w14:paraId="443F627D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REGON……………………………………….</w:t>
      </w:r>
    </w:p>
    <w:p w14:paraId="4EB22941" w14:textId="07B10F51" w:rsidR="00E32A2A" w:rsidRPr="00313ADA" w:rsidRDefault="00E32A2A" w:rsidP="00E32A2A">
      <w:pPr>
        <w:rPr>
          <w:rFonts w:ascii="Verdana" w:hAnsi="Verdana"/>
          <w:lang w:val="en-US"/>
        </w:rPr>
      </w:pPr>
    </w:p>
    <w:p w14:paraId="7E7917A0" w14:textId="70243090" w:rsidR="00E32A2A" w:rsidRDefault="00E32A2A" w:rsidP="00E32A2A">
      <w:pPr>
        <w:jc w:val="both"/>
        <w:rPr>
          <w:rFonts w:ascii="Verdana" w:hAnsi="Verdana"/>
          <w:b/>
          <w:sz w:val="18"/>
        </w:rPr>
      </w:pPr>
      <w:r w:rsidRPr="00E32A2A">
        <w:rPr>
          <w:rFonts w:ascii="Verdana" w:hAnsi="Verdana"/>
          <w:b/>
          <w:sz w:val="18"/>
        </w:rPr>
        <w:t xml:space="preserve">W przypadku złożenia oferty przez konsorcjum (oferta wspólna składana przez kilku 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>ykonawców)w górnej części wypełnia ją „lider”/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 xml:space="preserve">ykonawca, ustanowiony jako pełnomocnik. Poniżej zaś obowiązkowo należy wypełnić niniejsze zestawienie identyfikujące pozostałych 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>ykonawców.</w:t>
      </w:r>
    </w:p>
    <w:p w14:paraId="3388414E" w14:textId="77777777" w:rsidR="00E32A2A" w:rsidRDefault="00E32A2A" w:rsidP="00E32A2A">
      <w:pPr>
        <w:jc w:val="both"/>
        <w:rPr>
          <w:rFonts w:ascii="Verdana" w:hAnsi="Verdana"/>
          <w:b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E32A2A" w14:paraId="60463AAF" w14:textId="77777777" w:rsidTr="00E32A2A">
        <w:tc>
          <w:tcPr>
            <w:tcW w:w="562" w:type="dxa"/>
          </w:tcPr>
          <w:p w14:paraId="1B0FB34A" w14:textId="5169FFA8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L.p.</w:t>
            </w:r>
          </w:p>
        </w:tc>
        <w:tc>
          <w:tcPr>
            <w:tcW w:w="3828" w:type="dxa"/>
          </w:tcPr>
          <w:p w14:paraId="08688E2F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WYKONAWCA W KONSORCJUM</w:t>
            </w:r>
          </w:p>
          <w:p w14:paraId="2E234664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(OFERTA WSPÓLNA) NAZWA FIRMY</w:t>
            </w:r>
          </w:p>
          <w:p w14:paraId="445DD255" w14:textId="77777777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72" w:type="dxa"/>
          </w:tcPr>
          <w:p w14:paraId="3CF9C048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Dane identyfikujące – adres, nr</w:t>
            </w:r>
          </w:p>
          <w:p w14:paraId="54525ADA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dokumentu rejestrowego, NIP,</w:t>
            </w:r>
          </w:p>
          <w:p w14:paraId="76744F15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REGON, …</w:t>
            </w:r>
          </w:p>
          <w:p w14:paraId="5E5AE669" w14:textId="77777777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E32A2A" w14:paraId="67F107DA" w14:textId="77777777" w:rsidTr="00E32A2A">
        <w:tc>
          <w:tcPr>
            <w:tcW w:w="562" w:type="dxa"/>
          </w:tcPr>
          <w:p w14:paraId="0146450A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8" w:type="dxa"/>
          </w:tcPr>
          <w:p w14:paraId="7FD32E9A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2" w:type="dxa"/>
          </w:tcPr>
          <w:p w14:paraId="63AFBCF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E32A2A" w14:paraId="087668D9" w14:textId="77777777" w:rsidTr="00E32A2A">
        <w:tc>
          <w:tcPr>
            <w:tcW w:w="562" w:type="dxa"/>
          </w:tcPr>
          <w:p w14:paraId="24C711E9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8" w:type="dxa"/>
          </w:tcPr>
          <w:p w14:paraId="0406D7B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2" w:type="dxa"/>
          </w:tcPr>
          <w:p w14:paraId="158E203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14:paraId="57860291" w14:textId="73AB1EDE" w:rsidR="00E32A2A" w:rsidRPr="00E32A2A" w:rsidRDefault="00E32A2A" w:rsidP="00E32A2A">
      <w:pPr>
        <w:rPr>
          <w:rFonts w:ascii="Verdana" w:hAnsi="Verdana"/>
        </w:rPr>
      </w:pPr>
    </w:p>
    <w:p w14:paraId="4B1D472C" w14:textId="06CC11C1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Dane do korespondencji: </w:t>
      </w:r>
    </w:p>
    <w:p w14:paraId="3D403C4D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e-mail...........................................................</w:t>
      </w:r>
    </w:p>
    <w:p w14:paraId="64561D3A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adres skrzynki </w:t>
      </w:r>
      <w:proofErr w:type="spellStart"/>
      <w:r w:rsidRPr="00E32A2A">
        <w:rPr>
          <w:rFonts w:ascii="Verdana" w:hAnsi="Verdana"/>
        </w:rPr>
        <w:t>ePUAP</w:t>
      </w:r>
      <w:proofErr w:type="spellEnd"/>
      <w:r w:rsidRPr="00E32A2A">
        <w:rPr>
          <w:rFonts w:ascii="Verdana" w:hAnsi="Verdana"/>
        </w:rPr>
        <w:t xml:space="preserve"> ………………………………………</w:t>
      </w:r>
    </w:p>
    <w:p w14:paraId="56AC304E" w14:textId="77777777" w:rsidR="00E32A2A" w:rsidRPr="00DF34E8" w:rsidRDefault="00E32A2A" w:rsidP="00E32A2A">
      <w:pPr>
        <w:rPr>
          <w:rFonts w:ascii="Verdana" w:hAnsi="Verdana"/>
          <w:sz w:val="12"/>
        </w:rPr>
      </w:pPr>
      <w:r w:rsidRPr="00E32A2A">
        <w:rPr>
          <w:rFonts w:ascii="Verdana" w:hAnsi="Verdana"/>
        </w:rPr>
        <w:t xml:space="preserve">Osoba upoważniona na podstawie ................................ </w:t>
      </w:r>
      <w:r w:rsidRPr="00DF34E8">
        <w:rPr>
          <w:rFonts w:ascii="Verdana" w:hAnsi="Verdana"/>
          <w:sz w:val="12"/>
        </w:rPr>
        <w:t>(wskazać rodzaj dokumentu np. KRS,</w:t>
      </w:r>
    </w:p>
    <w:p w14:paraId="26C6124E" w14:textId="77777777" w:rsidR="00E32A2A" w:rsidRPr="00E32A2A" w:rsidRDefault="00E32A2A" w:rsidP="00E32A2A">
      <w:pPr>
        <w:rPr>
          <w:rFonts w:ascii="Verdana" w:hAnsi="Verdana"/>
        </w:rPr>
      </w:pPr>
      <w:r w:rsidRPr="00DF34E8">
        <w:rPr>
          <w:rFonts w:ascii="Verdana" w:hAnsi="Verdana"/>
          <w:sz w:val="12"/>
        </w:rPr>
        <w:lastRenderedPageBreak/>
        <w:t xml:space="preserve">CEDG, pełnomocnictwo itp.) </w:t>
      </w:r>
      <w:r w:rsidRPr="00E32A2A">
        <w:rPr>
          <w:rFonts w:ascii="Verdana" w:hAnsi="Verdana"/>
        </w:rPr>
        <w:t>do reprezentacji Wykonawcy/ów i podpisująca ofertę:</w:t>
      </w:r>
    </w:p>
    <w:p w14:paraId="17B8F861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…………………………………………….</w:t>
      </w:r>
    </w:p>
    <w:p w14:paraId="585E11FB" w14:textId="77777777" w:rsidR="000074A3" w:rsidRDefault="00E32A2A" w:rsidP="00DF34E8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Przystępując do postępowania o udzielenie zamówienia publ</w:t>
      </w:r>
      <w:r w:rsidR="00DF34E8">
        <w:rPr>
          <w:rFonts w:ascii="Verdana" w:hAnsi="Verdana"/>
        </w:rPr>
        <w:t xml:space="preserve">icznego prowadzonego w trybie </w:t>
      </w:r>
      <w:r w:rsidRPr="00E32A2A">
        <w:rPr>
          <w:rFonts w:ascii="Verdana" w:hAnsi="Verdana"/>
        </w:rPr>
        <w:t xml:space="preserve">podstawowym bez negocjacji zgodnie z ustawą z dnia 11 </w:t>
      </w:r>
      <w:r w:rsidR="00DF34E8">
        <w:rPr>
          <w:rFonts w:ascii="Verdana" w:hAnsi="Verdana"/>
        </w:rPr>
        <w:t xml:space="preserve">września 2019 r. Prawo zamówień </w:t>
      </w:r>
      <w:r w:rsidRPr="00E32A2A">
        <w:rPr>
          <w:rFonts w:ascii="Verdana" w:hAnsi="Verdana"/>
        </w:rPr>
        <w:t>publicznych, oferujemy wykonanie przedmiotu zamówienia na warunkach określonych przez</w:t>
      </w:r>
      <w:r w:rsidR="00DF34E8">
        <w:rPr>
          <w:rFonts w:ascii="Verdana" w:hAnsi="Verdana"/>
        </w:rPr>
        <w:t xml:space="preserve"> </w:t>
      </w:r>
      <w:r w:rsidRPr="00E32A2A">
        <w:rPr>
          <w:rFonts w:ascii="Verdana" w:hAnsi="Verdana"/>
        </w:rPr>
        <w:t xml:space="preserve">Zamawiającego, zgodnie z opisem przedmiotu zamówienia za cenę łączną brutto </w:t>
      </w:r>
      <w:r w:rsidR="00DF34E8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</w:t>
      </w:r>
      <w:r w:rsidRPr="00E32A2A">
        <w:rPr>
          <w:rFonts w:ascii="Verdana" w:hAnsi="Verdana"/>
        </w:rPr>
        <w:t>…………………….. zł w tym podatek VAT ….. %</w:t>
      </w:r>
    </w:p>
    <w:p w14:paraId="351518E1" w14:textId="77777777" w:rsidR="00390E7A" w:rsidRDefault="00390E7A" w:rsidP="00DF34E8">
      <w:pPr>
        <w:jc w:val="both"/>
        <w:rPr>
          <w:rFonts w:ascii="Verdana" w:hAnsi="Verdana"/>
        </w:rPr>
      </w:pPr>
    </w:p>
    <w:p w14:paraId="4BD3D418" w14:textId="1730564B" w:rsidR="00390E7A" w:rsidRPr="006B4F0B" w:rsidRDefault="00390E7A" w:rsidP="00390E7A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eastAsia="Arial" w:hAnsi="Verdana" w:cs="Verdana"/>
          <w:color w:val="000000"/>
        </w:rPr>
      </w:pPr>
      <w:r w:rsidRPr="006B4F0B">
        <w:rPr>
          <w:rFonts w:ascii="Verdana" w:eastAsia="Arial" w:hAnsi="Verdana" w:cs="Verdana"/>
          <w:color w:val="000000"/>
        </w:rPr>
        <w:t>Kompleksowa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dostawa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paliwa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gazowego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będzie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rozliczana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jednostkach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energii,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według</w:t>
      </w:r>
      <w:r>
        <w:rPr>
          <w:rFonts w:ascii="Verdana" w:eastAsia="Arial" w:hAnsi="Verdana" w:cs="Verdana"/>
          <w:color w:val="000000"/>
        </w:rPr>
        <w:t xml:space="preserve"> </w:t>
      </w:r>
      <w:r w:rsidRPr="00390E7A">
        <w:rPr>
          <w:rFonts w:ascii="Verdana" w:eastAsia="Arial" w:hAnsi="Verdana" w:cs="Verdana"/>
          <w:b/>
          <w:color w:val="000000"/>
        </w:rPr>
        <w:t>(należy uzupełnić ceny jednostkowe)</w:t>
      </w:r>
    </w:p>
    <w:p w14:paraId="187C8A0B" w14:textId="46861AF7" w:rsidR="00390E7A" w:rsidRPr="006B4F0B" w:rsidRDefault="00390E7A" w:rsidP="00390E7A">
      <w:pPr>
        <w:tabs>
          <w:tab w:val="left" w:pos="851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eastAsia="Verdana" w:hAnsi="Verdana" w:cs="Verdana"/>
          <w:color w:val="000000"/>
        </w:rPr>
        <w:t>1.</w:t>
      </w:r>
      <w:r w:rsidRPr="006B4F0B">
        <w:rPr>
          <w:rFonts w:ascii="Verdana" w:eastAsia="Verdana" w:hAnsi="Verdana" w:cs="Verdana"/>
          <w:color w:val="000000"/>
        </w:rPr>
        <w:t> </w:t>
      </w:r>
      <w:r w:rsidRPr="006B4F0B">
        <w:rPr>
          <w:rFonts w:ascii="Verdana" w:eastAsia="Arial" w:hAnsi="Verdana" w:cs="Verdana"/>
          <w:color w:val="000000"/>
        </w:rPr>
        <w:t>cen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jednostkowych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netto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wraz z akcyzą,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7CC87BFE" w14:textId="77777777" w:rsidR="00390E7A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C</w:t>
      </w:r>
      <w:r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</w:t>
      </w:r>
      <w:r>
        <w:rPr>
          <w:rFonts w:ascii="Verdana" w:hAnsi="Verdana" w:cs="Verdana"/>
        </w:rPr>
        <w:t>ych w grupie taryfowej W-2.12T;</w:t>
      </w:r>
    </w:p>
    <w:p w14:paraId="3249C1BA" w14:textId="77777777" w:rsidR="00390E7A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 w:rsidRPr="006B4F0B">
        <w:rPr>
          <w:rFonts w:ascii="Verdana" w:hAnsi="Verdana" w:cs="Verdana"/>
        </w:rPr>
        <w:t> C</w:t>
      </w:r>
      <w:r w:rsidRPr="006B4F0B">
        <w:rPr>
          <w:rFonts w:ascii="Verdana" w:hAnsi="Verdana" w:cs="Verdana"/>
          <w:vertAlign w:val="subscript"/>
        </w:rPr>
        <w:t xml:space="preserve">j4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</w:t>
      </w:r>
      <w:r>
        <w:rPr>
          <w:rFonts w:ascii="Verdana" w:hAnsi="Verdana" w:cs="Verdana"/>
        </w:rPr>
        <w:t>czanych w grupie taryfowej W-4;</w:t>
      </w:r>
    </w:p>
    <w:p w14:paraId="5299B930" w14:textId="77777777" w:rsidR="00390E7A" w:rsidRPr="006B4F0B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r w:rsidRPr="006B4F0B">
        <w:rPr>
          <w:rFonts w:ascii="Verdana" w:hAnsi="Verdana" w:cs="Verdana"/>
        </w:rPr>
        <w:t>C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W-6.1;</w:t>
      </w:r>
    </w:p>
    <w:p w14:paraId="6E623E40" w14:textId="02BC38AE" w:rsidR="00390E7A" w:rsidRPr="006B4F0B" w:rsidRDefault="00390E7A" w:rsidP="00390E7A">
      <w:pPr>
        <w:tabs>
          <w:tab w:val="left" w:pos="851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2. </w:t>
      </w:r>
      <w:r w:rsidRPr="006B4F0B">
        <w:rPr>
          <w:rFonts w:ascii="Verdana" w:eastAsia="Verdana" w:hAnsi="Verdana" w:cs="Verdana"/>
          <w:color w:val="000000"/>
        </w:rPr>
        <w:t xml:space="preserve">stawek </w:t>
      </w:r>
      <w:r w:rsidRPr="006B4F0B">
        <w:rPr>
          <w:rFonts w:ascii="Verdana" w:hAnsi="Verdana" w:cs="Verdana"/>
          <w:color w:val="000000"/>
        </w:rPr>
        <w:t>opłat handlowych netto</w:t>
      </w:r>
      <w:r w:rsidRPr="006B4F0B">
        <w:rPr>
          <w:rFonts w:ascii="Verdana" w:eastAsia="Arial" w:hAnsi="Verdana" w:cs="Verdana"/>
          <w:color w:val="000000"/>
        </w:rPr>
        <w:t>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49FB18F5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A</w:t>
      </w:r>
      <w:r w:rsidRPr="006B4F0B"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W-2.12T;</w:t>
      </w:r>
    </w:p>
    <w:p w14:paraId="40F944A6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 w:rsidRPr="006B4F0B">
        <w:rPr>
          <w:rFonts w:ascii="Verdana" w:hAnsi="Verdana" w:cs="Verdana"/>
        </w:rPr>
        <w:t>A</w:t>
      </w:r>
      <w:r w:rsidRPr="006B4F0B">
        <w:rPr>
          <w:rFonts w:ascii="Verdana" w:hAnsi="Verdana" w:cs="Verdana"/>
          <w:vertAlign w:val="subscript"/>
        </w:rPr>
        <w:t>j4</w:t>
      </w:r>
      <w:r w:rsidRPr="006B4F0B">
        <w:rPr>
          <w:rFonts w:ascii="Verdana" w:hAnsi="Verdana" w:cs="Verdana"/>
        </w:rPr>
        <w:t xml:space="preserve"> 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W-4;</w:t>
      </w:r>
    </w:p>
    <w:p w14:paraId="35CB5F62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A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W-6.1;</w:t>
      </w:r>
    </w:p>
    <w:p w14:paraId="56170C97" w14:textId="053594C0" w:rsidR="00390E7A" w:rsidRPr="006B4F0B" w:rsidRDefault="00390E7A" w:rsidP="00390E7A">
      <w:pPr>
        <w:pStyle w:val="1"/>
        <w:tabs>
          <w:tab w:val="left" w:pos="851"/>
        </w:tabs>
        <w:spacing w:line="276" w:lineRule="auto"/>
        <w:rPr>
          <w:rFonts w:ascii="Verdana" w:eastAsia="Microsoft Sans Serif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3. </w:t>
      </w:r>
      <w:r w:rsidRPr="006B4F0B">
        <w:rPr>
          <w:rFonts w:ascii="Verdana" w:hAnsi="Verdana" w:cs="Verdana"/>
          <w:sz w:val="22"/>
          <w:szCs w:val="22"/>
        </w:rPr>
        <w:t>opłat dystrybucyjnych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na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podstawie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obowiązującej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taryfy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 xml:space="preserve">OSD </w:t>
      </w:r>
      <w:r w:rsidRPr="006B4F0B">
        <w:rPr>
          <w:rFonts w:ascii="Verdana" w:eastAsia="Microsoft Sans Serif" w:hAnsi="Verdana" w:cs="Verdana"/>
          <w:sz w:val="22"/>
          <w:szCs w:val="22"/>
        </w:rPr>
        <w:t>które wynoszą:</w:t>
      </w:r>
    </w:p>
    <w:p w14:paraId="4D4ADC77" w14:textId="77777777" w:rsidR="00390E7A" w:rsidRPr="006B4F0B" w:rsidRDefault="00390E7A" w:rsidP="00390E7A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zmienna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4BF89261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W-2.1_ZA;</w:t>
      </w:r>
    </w:p>
    <w:p w14:paraId="1A146237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W-4_ZA;</w:t>
      </w:r>
    </w:p>
    <w:p w14:paraId="1B089CB1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W-6.1_ZA;</w:t>
      </w:r>
    </w:p>
    <w:p w14:paraId="346FFB6F" w14:textId="77777777" w:rsidR="00390E7A" w:rsidRPr="006B4F0B" w:rsidRDefault="00390E7A" w:rsidP="00390E7A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stała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470D8F97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W-2.1_ZA;</w:t>
      </w:r>
    </w:p>
    <w:p w14:paraId="6E4A6B85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W-4_ZA;</w:t>
      </w:r>
    </w:p>
    <w:p w14:paraId="380BBB16" w14:textId="77777777" w:rsidR="00390E7A" w:rsidRPr="006B4F0B" w:rsidRDefault="00390E7A" w:rsidP="00390E7A">
      <w:pPr>
        <w:tabs>
          <w:tab w:val="left" w:pos="1134"/>
          <w:tab w:val="left" w:pos="1418"/>
        </w:tabs>
        <w:spacing w:after="0" w:line="276" w:lineRule="auto"/>
        <w:ind w:left="1134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[gr/(kWh/h) za h] dla punktów rozliczanych w grupie taryfowej W-6.1_ZA.</w:t>
      </w:r>
    </w:p>
    <w:p w14:paraId="7D2A8F36" w14:textId="77777777" w:rsidR="000074A3" w:rsidRDefault="000074A3" w:rsidP="00DF34E8">
      <w:pPr>
        <w:jc w:val="both"/>
        <w:rPr>
          <w:rFonts w:ascii="Verdana" w:hAnsi="Verdana"/>
        </w:rPr>
      </w:pPr>
    </w:p>
    <w:p w14:paraId="22E0F45D" w14:textId="77777777" w:rsidR="000074A3" w:rsidRPr="000074A3" w:rsidRDefault="00E32A2A" w:rsidP="000074A3">
      <w:pPr>
        <w:spacing w:before="120" w:after="120" w:line="276" w:lineRule="auto"/>
        <w:ind w:left="425"/>
        <w:rPr>
          <w:rFonts w:ascii="Verdana" w:hAnsi="Verdana" w:cs="Verdana"/>
          <w:b/>
        </w:rPr>
      </w:pPr>
      <w:r w:rsidRPr="00E32A2A">
        <w:rPr>
          <w:rFonts w:ascii="Verdana" w:hAnsi="Verdana"/>
        </w:rPr>
        <w:t xml:space="preserve"> </w:t>
      </w:r>
      <w:r w:rsidR="000074A3" w:rsidRPr="000074A3">
        <w:rPr>
          <w:rFonts w:ascii="Verdana" w:hAnsi="Verdana" w:cs="Verdana"/>
          <w:b/>
        </w:rPr>
        <w:t>Wzór do obliczenia ceny dla odbiorców nieobjętych art. 62b ust. 1 pkt 2 ustawy z dnia 10 kwietnia 1997 r. – Prawo energetyczne:</w:t>
      </w:r>
    </w:p>
    <w:p w14:paraId="2B0B4829" w14:textId="77777777" w:rsidR="000074A3" w:rsidRPr="000074A3" w:rsidRDefault="000074A3" w:rsidP="000074A3">
      <w:pPr>
        <w:tabs>
          <w:tab w:val="left" w:pos="426"/>
        </w:tabs>
        <w:spacing w:after="120" w:line="276" w:lineRule="auto"/>
        <w:ind w:left="425"/>
        <w:jc w:val="center"/>
        <w:rPr>
          <w:rFonts w:ascii="Verdana" w:hAnsi="Verdana" w:cs="Verdana"/>
          <w:b/>
          <w:bCs/>
          <w:u w:val="single"/>
        </w:rPr>
      </w:pPr>
      <w:r w:rsidRPr="000074A3">
        <w:rPr>
          <w:rFonts w:ascii="Verdana" w:hAnsi="Verdana" w:cs="Verdana"/>
          <w:b/>
        </w:rPr>
        <w:t>C =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(C</w:t>
      </w:r>
      <w:r w:rsidRPr="000074A3">
        <w:rPr>
          <w:rFonts w:ascii="Verdana" w:hAnsi="Verdana" w:cs="Verdana"/>
          <w:b/>
          <w:vertAlign w:val="subscript"/>
        </w:rPr>
        <w:t>j2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 13 500 </w:t>
      </w:r>
      <w:r w:rsidRPr="000074A3">
        <w:rPr>
          <w:rFonts w:ascii="Verdana" w:hAnsi="Verdana" w:cs="Verdana"/>
          <w:b/>
        </w:rPr>
        <w:t xml:space="preserve">kWh </w:t>
      </w:r>
      <w:r w:rsidRPr="000074A3">
        <w:rPr>
          <w:rFonts w:ascii="Verdana" w:eastAsia="Verdana" w:hAnsi="Verdana" w:cs="Verdana"/>
          <w:b/>
        </w:rPr>
        <w:t xml:space="preserve">+ </w:t>
      </w:r>
      <w:r w:rsidRPr="000074A3">
        <w:rPr>
          <w:rFonts w:ascii="Verdana" w:hAnsi="Verdana" w:cs="Verdana"/>
          <w:b/>
        </w:rPr>
        <w:t>C</w:t>
      </w:r>
      <w:r w:rsidRPr="000074A3">
        <w:rPr>
          <w:rFonts w:ascii="Verdana" w:hAnsi="Verdana" w:cs="Verdana"/>
          <w:b/>
          <w:vertAlign w:val="subscript"/>
        </w:rPr>
        <w:t>j4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297 000 </w:t>
      </w:r>
      <w:r w:rsidRPr="000074A3">
        <w:rPr>
          <w:rFonts w:ascii="Verdana" w:hAnsi="Verdana" w:cs="Verdana"/>
          <w:b/>
        </w:rPr>
        <w:t>kWh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+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C</w:t>
      </w:r>
      <w:r w:rsidRPr="000074A3">
        <w:rPr>
          <w:rFonts w:ascii="Verdana" w:hAnsi="Verdana" w:cs="Verdana"/>
          <w:b/>
          <w:vertAlign w:val="subscript"/>
        </w:rPr>
        <w:t>j6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1 732 500 </w:t>
      </w:r>
      <w:r w:rsidRPr="000074A3">
        <w:rPr>
          <w:rFonts w:ascii="Verdana" w:hAnsi="Verdana" w:cs="Verdana"/>
          <w:b/>
        </w:rPr>
        <w:t>kWh)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+ A</w:t>
      </w:r>
      <w:r w:rsidRPr="000074A3">
        <w:rPr>
          <w:rFonts w:ascii="Verdana" w:hAnsi="Verdana" w:cs="Verdana"/>
          <w:b/>
          <w:vertAlign w:val="superscript"/>
        </w:rPr>
        <w:t xml:space="preserve">C </w:t>
      </w:r>
      <w:r w:rsidRPr="000074A3">
        <w:rPr>
          <w:rFonts w:ascii="Verdana" w:eastAsia="Verdana" w:hAnsi="Verdana" w:cs="Verdana"/>
          <w:b/>
        </w:rPr>
        <w:t xml:space="preserve">+ </w:t>
      </w:r>
      <w:r w:rsidRPr="000074A3">
        <w:rPr>
          <w:rFonts w:ascii="Verdana" w:hAnsi="Verdana" w:cs="Verdana"/>
          <w:b/>
        </w:rPr>
        <w:t>K</w:t>
      </w:r>
      <w:r w:rsidRPr="000074A3">
        <w:rPr>
          <w:rFonts w:ascii="Verdana" w:hAnsi="Verdana" w:cs="Verdana"/>
          <w:b/>
          <w:vertAlign w:val="superscript"/>
        </w:rPr>
        <w:t>C</w:t>
      </w:r>
    </w:p>
    <w:p w14:paraId="6ADC2575" w14:textId="77777777" w:rsidR="000074A3" w:rsidRPr="000074A3" w:rsidRDefault="000074A3" w:rsidP="000074A3">
      <w:pPr>
        <w:tabs>
          <w:tab w:val="left" w:pos="284"/>
        </w:tabs>
        <w:spacing w:after="0" w:line="276" w:lineRule="auto"/>
        <w:ind w:left="425" w:hanging="17"/>
        <w:rPr>
          <w:rFonts w:ascii="Verdana" w:hAnsi="Verdana" w:cs="Verdana"/>
        </w:rPr>
      </w:pPr>
      <w:r w:rsidRPr="000074A3">
        <w:rPr>
          <w:rFonts w:ascii="Verdana" w:hAnsi="Verdana" w:cs="Verdana"/>
          <w:b/>
        </w:rPr>
        <w:t>Cena oferty powinna zawierać:</w:t>
      </w:r>
    </w:p>
    <w:p w14:paraId="1A95EE2B" w14:textId="77777777" w:rsidR="000074A3" w:rsidRPr="000074A3" w:rsidRDefault="000074A3" w:rsidP="000074A3">
      <w:pPr>
        <w:spacing w:after="0" w:line="276" w:lineRule="auto"/>
        <w:ind w:left="709" w:hanging="283"/>
        <w:rPr>
          <w:rFonts w:ascii="Verdana" w:hAnsi="Verdana" w:cs="Verdana"/>
        </w:rPr>
      </w:pPr>
      <w:r w:rsidRPr="000074A3">
        <w:rPr>
          <w:rFonts w:ascii="Verdana" w:hAnsi="Verdana" w:cs="Verdana"/>
        </w:rPr>
        <w:t>1)</w:t>
      </w:r>
      <w:r w:rsidRPr="000074A3">
        <w:rPr>
          <w:rFonts w:ascii="Verdana" w:hAnsi="Verdana" w:cs="Verdana"/>
        </w:rPr>
        <w:tab/>
        <w:t xml:space="preserve">Ceny za jednostkę energii netto wyrażone w gr/kWh, </w:t>
      </w:r>
      <w:r w:rsidRPr="000074A3">
        <w:rPr>
          <w:rFonts w:ascii="Verdana" w:hAnsi="Verdana" w:cs="Verdana"/>
          <w:b/>
        </w:rPr>
        <w:t>z akcyzą</w:t>
      </w:r>
      <w:r w:rsidRPr="000074A3">
        <w:rPr>
          <w:rFonts w:ascii="Verdana" w:hAnsi="Verdana" w:cs="Verdana"/>
        </w:rPr>
        <w:t>, określone z dokładnością nie większą niż trzy miejsca po przecinku:</w:t>
      </w:r>
    </w:p>
    <w:p w14:paraId="04DEBA6C" w14:textId="77777777" w:rsidR="000074A3" w:rsidRPr="000074A3" w:rsidRDefault="000074A3" w:rsidP="000074A3">
      <w:pPr>
        <w:tabs>
          <w:tab w:val="left" w:pos="1134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lastRenderedPageBreak/>
        <w:t>– C</w:t>
      </w:r>
      <w:r w:rsidRPr="000074A3">
        <w:rPr>
          <w:rFonts w:ascii="Verdana" w:hAnsi="Verdana" w:cs="Verdana"/>
          <w:vertAlign w:val="subscript"/>
        </w:rPr>
        <w:t xml:space="preserve">j2 </w:t>
      </w:r>
      <w:r w:rsidRPr="000074A3">
        <w:rPr>
          <w:rFonts w:ascii="Verdana" w:hAnsi="Verdana" w:cs="Verdana"/>
        </w:rPr>
        <w:t>– dla punktów poboru gazu rozliczanych w grupie taryfowej W-2.12T;</w:t>
      </w:r>
    </w:p>
    <w:p w14:paraId="6FA269B1" w14:textId="77777777" w:rsidR="000074A3" w:rsidRPr="000074A3" w:rsidRDefault="000074A3" w:rsidP="000074A3">
      <w:pPr>
        <w:tabs>
          <w:tab w:val="left" w:pos="1134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C</w:t>
      </w:r>
      <w:r w:rsidRPr="000074A3">
        <w:rPr>
          <w:rFonts w:ascii="Verdana" w:hAnsi="Verdana" w:cs="Verdana"/>
          <w:vertAlign w:val="subscript"/>
        </w:rPr>
        <w:t>j4</w:t>
      </w:r>
      <w:r w:rsidRPr="000074A3">
        <w:rPr>
          <w:rFonts w:ascii="Verdana" w:hAnsi="Verdana" w:cs="Verdana"/>
        </w:rPr>
        <w:t xml:space="preserve"> – dla punktów poboru gazu rozliczanych w grupie taryfowej W-4;</w:t>
      </w:r>
    </w:p>
    <w:p w14:paraId="44BDAECD" w14:textId="77777777" w:rsidR="000074A3" w:rsidRPr="000074A3" w:rsidRDefault="000074A3" w:rsidP="000074A3">
      <w:pPr>
        <w:tabs>
          <w:tab w:val="left" w:pos="1134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C</w:t>
      </w:r>
      <w:r w:rsidRPr="000074A3">
        <w:rPr>
          <w:rFonts w:ascii="Verdana" w:hAnsi="Verdana" w:cs="Verdana"/>
          <w:vertAlign w:val="subscript"/>
        </w:rPr>
        <w:t xml:space="preserve">j6 </w:t>
      </w:r>
      <w:r w:rsidRPr="000074A3">
        <w:rPr>
          <w:rFonts w:ascii="Verdana" w:hAnsi="Verdana" w:cs="Verdana"/>
        </w:rPr>
        <w:t>– dla punktów poboru gazu rozliczanych w grupie taryfowej W-6.1;</w:t>
      </w:r>
    </w:p>
    <w:p w14:paraId="3BE7BFEC" w14:textId="77777777" w:rsidR="000074A3" w:rsidRPr="000074A3" w:rsidRDefault="000074A3" w:rsidP="000074A3">
      <w:pPr>
        <w:spacing w:after="0" w:line="276" w:lineRule="auto"/>
        <w:ind w:left="709" w:hanging="283"/>
        <w:rPr>
          <w:rFonts w:ascii="Verdana" w:eastAsia="Calibri" w:hAnsi="Verdana" w:cs="Verdana"/>
        </w:rPr>
      </w:pPr>
      <w:r w:rsidRPr="000074A3">
        <w:rPr>
          <w:rFonts w:ascii="Verdana" w:eastAsia="Calibri" w:hAnsi="Verdana" w:cs="Verdana"/>
        </w:rPr>
        <w:t>2)</w:t>
      </w:r>
      <w:r w:rsidRPr="000074A3">
        <w:rPr>
          <w:rFonts w:ascii="Verdana" w:eastAsia="Calibri" w:hAnsi="Verdana" w:cs="Verdana"/>
        </w:rPr>
        <w:tab/>
        <w:t>Stawki opłat handlowych netto wyrażone w zł/m-c, określone z dokładnością nie większą niż trzy miejsca po przecinku:</w:t>
      </w:r>
    </w:p>
    <w:p w14:paraId="44BA8538" w14:textId="77777777" w:rsidR="000074A3" w:rsidRPr="000074A3" w:rsidRDefault="000074A3" w:rsidP="000074A3">
      <w:pPr>
        <w:tabs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>j2</w:t>
      </w:r>
      <w:r w:rsidRPr="000074A3">
        <w:rPr>
          <w:rFonts w:ascii="Verdana" w:hAnsi="Verdana" w:cs="Verdana"/>
        </w:rPr>
        <w:t>– dla punktów poboru gazu rozliczanych w grupie taryfowej W-2.12T;</w:t>
      </w:r>
    </w:p>
    <w:p w14:paraId="42958FEF" w14:textId="77777777" w:rsidR="000074A3" w:rsidRPr="000074A3" w:rsidRDefault="000074A3" w:rsidP="000074A3">
      <w:pPr>
        <w:tabs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>j4</w:t>
      </w:r>
      <w:r w:rsidRPr="000074A3">
        <w:rPr>
          <w:rFonts w:ascii="Verdana" w:hAnsi="Verdana" w:cs="Verdana"/>
        </w:rPr>
        <w:t xml:space="preserve"> – dla punktów poboru gazu rozliczanych w grupie taryfowej W-4;</w:t>
      </w:r>
    </w:p>
    <w:p w14:paraId="7EBF8E73" w14:textId="77777777" w:rsidR="000074A3" w:rsidRPr="000074A3" w:rsidRDefault="000074A3" w:rsidP="000074A3">
      <w:pPr>
        <w:tabs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 xml:space="preserve">j6 </w:t>
      </w:r>
      <w:r w:rsidRPr="000074A3">
        <w:rPr>
          <w:rFonts w:ascii="Verdana" w:hAnsi="Verdana" w:cs="Verdana"/>
        </w:rPr>
        <w:t>– dla punktów poboru gazu rozliczanych w grupie taryfowej W-6.1;</w:t>
      </w:r>
    </w:p>
    <w:p w14:paraId="15C8CEB0" w14:textId="77777777" w:rsidR="000074A3" w:rsidRPr="000074A3" w:rsidRDefault="000074A3" w:rsidP="000074A3">
      <w:pPr>
        <w:tabs>
          <w:tab w:val="left" w:pos="567"/>
        </w:tabs>
        <w:spacing w:after="120" w:line="276" w:lineRule="auto"/>
        <w:ind w:left="709"/>
        <w:rPr>
          <w:rFonts w:ascii="Verdana" w:eastAsia="Calibri" w:hAnsi="Verdana" w:cs="Verdana"/>
        </w:rPr>
      </w:pPr>
      <w:r w:rsidRPr="000074A3">
        <w:rPr>
          <w:rFonts w:ascii="Verdana" w:eastAsia="Calibri" w:hAnsi="Verdana" w:cs="Verdana"/>
        </w:rPr>
        <w:t>które należy określić na podstawie wzoru:</w:t>
      </w:r>
    </w:p>
    <w:p w14:paraId="53ADE19F" w14:textId="77777777" w:rsidR="000074A3" w:rsidRPr="000074A3" w:rsidRDefault="000074A3" w:rsidP="000074A3">
      <w:pPr>
        <w:tabs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eastAsia="Verdana" w:hAnsi="Verdana" w:cs="Verdana"/>
          <w:b/>
          <w:bCs/>
        </w:rPr>
      </w:pPr>
      <w:r w:rsidRPr="000074A3">
        <w:rPr>
          <w:rFonts w:ascii="Verdana" w:hAnsi="Verdana" w:cs="Verdana"/>
          <w:b/>
          <w:bCs/>
        </w:rPr>
        <w:t>A</w:t>
      </w:r>
      <w:r w:rsidRPr="000074A3">
        <w:rPr>
          <w:rFonts w:ascii="Verdana" w:hAnsi="Verdana" w:cs="Verdana"/>
          <w:b/>
          <w:bCs/>
          <w:vertAlign w:val="superscript"/>
        </w:rPr>
        <w:t>C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=</w:t>
      </w: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A</w:t>
      </w:r>
      <w:r w:rsidRPr="000074A3">
        <w:rPr>
          <w:rFonts w:ascii="Verdana" w:hAnsi="Verdana" w:cs="Verdana"/>
          <w:b/>
          <w:bCs/>
          <w:vertAlign w:val="subscript"/>
        </w:rPr>
        <w:t>j2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+ A</w:t>
      </w:r>
      <w:r w:rsidRPr="000074A3">
        <w:rPr>
          <w:rFonts w:ascii="Verdana" w:hAnsi="Verdana" w:cs="Verdana"/>
          <w:b/>
          <w:bCs/>
          <w:vertAlign w:val="subscript"/>
        </w:rPr>
        <w:t xml:space="preserve">j4 </w:t>
      </w:r>
      <w:r w:rsidRPr="000074A3">
        <w:rPr>
          <w:rFonts w:ascii="Verdana" w:hAnsi="Verdana" w:cs="Verdana"/>
          <w:b/>
          <w:bCs/>
        </w:rPr>
        <w:t>+A</w:t>
      </w:r>
      <w:r w:rsidRPr="000074A3">
        <w:rPr>
          <w:rFonts w:ascii="Verdana" w:hAnsi="Verdana" w:cs="Verdana"/>
          <w:b/>
          <w:bCs/>
          <w:vertAlign w:val="subscript"/>
        </w:rPr>
        <w:t>j6</w:t>
      </w:r>
      <w:r w:rsidRPr="000074A3">
        <w:rPr>
          <w:rFonts w:ascii="Verdana" w:hAnsi="Verdana" w:cs="Verdana"/>
          <w:b/>
          <w:bCs/>
        </w:rPr>
        <w:t>) X 18 miesięcy</w:t>
      </w:r>
    </w:p>
    <w:p w14:paraId="50B566A1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709" w:hanging="283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Verdana"/>
          <w:kern w:val="1"/>
          <w:lang w:eastAsia="ar-SA"/>
        </w:rPr>
        <w:t>3)</w:t>
      </w:r>
      <w:r w:rsidRPr="000074A3">
        <w:rPr>
          <w:rFonts w:ascii="Verdana" w:eastAsia="Times New Roman" w:hAnsi="Verdana" w:cs="Verdana"/>
          <w:kern w:val="1"/>
          <w:lang w:eastAsia="ar-SA"/>
        </w:rPr>
        <w:tab/>
        <w:t>Koszty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dystrybucji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gazu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należy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określić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na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podstawie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obowiązującej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taryfy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OSD:</w:t>
      </w:r>
    </w:p>
    <w:p w14:paraId="5A2F0E78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hAnsi="Verdana" w:cs="Verdana"/>
          <w:b/>
          <w:bCs/>
        </w:rPr>
      </w:pPr>
      <w:r w:rsidRPr="000074A3">
        <w:rPr>
          <w:rFonts w:ascii="Verdana" w:hAnsi="Verdana" w:cs="Verdana"/>
          <w:b/>
          <w:bCs/>
        </w:rPr>
        <w:t>K</w:t>
      </w:r>
      <w:r w:rsidRPr="000074A3">
        <w:rPr>
          <w:rFonts w:ascii="Verdana" w:hAnsi="Verdana" w:cs="Verdana"/>
          <w:b/>
          <w:bCs/>
          <w:vertAlign w:val="superscript"/>
        </w:rPr>
        <w:t>C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=</w:t>
      </w: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S</w:t>
      </w:r>
      <w:r w:rsidRPr="000074A3">
        <w:rPr>
          <w:rFonts w:ascii="Verdana" w:hAnsi="Verdana" w:cs="Verdana"/>
          <w:b/>
          <w:bCs/>
          <w:vertAlign w:val="subscript"/>
        </w:rPr>
        <w:t>zd2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13 500 /100+S</w:t>
      </w:r>
      <w:r w:rsidRPr="000074A3">
        <w:rPr>
          <w:rFonts w:ascii="Verdana" w:hAnsi="Verdana" w:cs="Verdana"/>
          <w:b/>
          <w:bCs/>
          <w:vertAlign w:val="subscript"/>
        </w:rPr>
        <w:t>sd2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18)+</w:t>
      </w:r>
    </w:p>
    <w:p w14:paraId="5A4B0595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eastAsia="Verdana" w:hAnsi="Verdana" w:cs="Verdana"/>
          <w:b/>
          <w:bCs/>
        </w:rPr>
      </w:pP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S</w:t>
      </w:r>
      <w:r w:rsidRPr="000074A3">
        <w:rPr>
          <w:rFonts w:ascii="Verdana" w:hAnsi="Verdana" w:cs="Verdana"/>
          <w:b/>
          <w:bCs/>
          <w:vertAlign w:val="subscript"/>
        </w:rPr>
        <w:t>zd4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297 000 /100+S</w:t>
      </w:r>
      <w:r w:rsidRPr="000074A3">
        <w:rPr>
          <w:rFonts w:ascii="Verdana" w:hAnsi="Verdana" w:cs="Verdana"/>
          <w:b/>
          <w:bCs/>
          <w:vertAlign w:val="subscript"/>
        </w:rPr>
        <w:t>sd4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18</w:t>
      </w:r>
      <w:r w:rsidRPr="000074A3">
        <w:rPr>
          <w:rFonts w:ascii="Verdana" w:eastAsia="Verdana" w:hAnsi="Verdana" w:cs="Verdana"/>
          <w:b/>
          <w:bCs/>
        </w:rPr>
        <w:t>)</w:t>
      </w:r>
      <w:r w:rsidRPr="000074A3">
        <w:rPr>
          <w:rFonts w:ascii="Verdana" w:hAnsi="Verdana" w:cs="Verdana"/>
          <w:b/>
          <w:bCs/>
        </w:rPr>
        <w:t>+</w:t>
      </w:r>
    </w:p>
    <w:p w14:paraId="0B2205DD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hAnsi="Verdana" w:cs="Verdana"/>
          <w:b/>
          <w:bCs/>
          <w:vertAlign w:val="superscript"/>
        </w:rPr>
      </w:pPr>
      <w:r w:rsidRPr="000074A3">
        <w:rPr>
          <w:rFonts w:ascii="Verdana" w:eastAsia="Verdana" w:hAnsi="Verdana" w:cs="Verdana"/>
          <w:b/>
          <w:bCs/>
        </w:rPr>
        <w:t>+ [</w:t>
      </w:r>
      <w:r w:rsidRPr="000074A3">
        <w:rPr>
          <w:rFonts w:ascii="Verdana" w:hAnsi="Verdana" w:cs="Verdana"/>
          <w:b/>
          <w:bCs/>
        </w:rPr>
        <w:t>(S</w:t>
      </w:r>
      <w:r w:rsidRPr="000074A3">
        <w:rPr>
          <w:rFonts w:ascii="Verdana" w:hAnsi="Verdana" w:cs="Verdana"/>
          <w:b/>
          <w:bCs/>
          <w:vertAlign w:val="subscript"/>
        </w:rPr>
        <w:t>zd6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1 732 500 + S</w:t>
      </w:r>
      <w:r w:rsidRPr="000074A3">
        <w:rPr>
          <w:rFonts w:ascii="Verdana" w:hAnsi="Verdana" w:cs="Verdana"/>
          <w:b/>
          <w:bCs/>
          <w:vertAlign w:val="subscript"/>
        </w:rPr>
        <w:t>sd6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1317 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13 140)/100]</w:t>
      </w:r>
    </w:p>
    <w:p w14:paraId="3347B5DE" w14:textId="77777777" w:rsidR="000074A3" w:rsidRPr="000074A3" w:rsidRDefault="000074A3" w:rsidP="000074A3">
      <w:pPr>
        <w:tabs>
          <w:tab w:val="left" w:pos="709"/>
        </w:tabs>
        <w:autoSpaceDE w:val="0"/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gdzie:</w:t>
      </w:r>
    </w:p>
    <w:p w14:paraId="6118E388" w14:textId="77777777" w:rsidR="000074A3" w:rsidRPr="000074A3" w:rsidRDefault="000074A3" w:rsidP="000074A3">
      <w:pPr>
        <w:tabs>
          <w:tab w:val="left" w:pos="709"/>
        </w:tabs>
        <w:autoSpaceDE w:val="0"/>
        <w:spacing w:after="0" w:line="276" w:lineRule="auto"/>
        <w:ind w:left="709" w:firstLine="15"/>
        <w:rPr>
          <w:rFonts w:ascii="Verdana" w:hAnsi="Verdana" w:cs="Verdana"/>
        </w:rPr>
      </w:pPr>
      <w:proofErr w:type="spellStart"/>
      <w:r w:rsidRPr="000074A3">
        <w:rPr>
          <w:rFonts w:ascii="Verdana" w:hAnsi="Verdana" w:cs="Verdana"/>
        </w:rPr>
        <w:t>S</w:t>
      </w:r>
      <w:r w:rsidRPr="000074A3">
        <w:rPr>
          <w:rFonts w:ascii="Verdana" w:hAnsi="Verdana" w:cs="Verdana"/>
          <w:vertAlign w:val="subscript"/>
        </w:rPr>
        <w:t>zd</w:t>
      </w:r>
      <w:proofErr w:type="spellEnd"/>
      <w:r w:rsidRPr="000074A3">
        <w:rPr>
          <w:rFonts w:ascii="Verdana" w:eastAsia="Arial" w:hAnsi="Verdana" w:cs="Verdana"/>
          <w:vertAlign w:val="subscript"/>
        </w:rPr>
        <w:t xml:space="preserve"> </w:t>
      </w:r>
      <w:r w:rsidRPr="000074A3">
        <w:rPr>
          <w:rFonts w:ascii="Verdana" w:eastAsia="Arial" w:hAnsi="Verdana" w:cs="Verdana"/>
        </w:rPr>
        <w:t xml:space="preserve">– </w:t>
      </w:r>
      <w:r w:rsidRPr="000074A3">
        <w:rPr>
          <w:rFonts w:ascii="Verdana" w:hAnsi="Verdana" w:cs="Verdana"/>
        </w:rPr>
        <w:t>stawka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zmienna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opłaty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dystrybucyjnej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[gr/kWh]:</w:t>
      </w:r>
    </w:p>
    <w:p w14:paraId="12DDC91A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zd2 </w:t>
      </w:r>
      <w:r w:rsidRPr="000074A3">
        <w:rPr>
          <w:rFonts w:ascii="Verdana" w:hAnsi="Verdana" w:cs="Verdana"/>
        </w:rPr>
        <w:t>– dla punktów poboru gazu rozliczanych w grupie taryfowej W-2.1_ZA;</w:t>
      </w:r>
    </w:p>
    <w:p w14:paraId="6178A51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zd4 </w:t>
      </w:r>
      <w:r w:rsidRPr="000074A3">
        <w:rPr>
          <w:rFonts w:ascii="Verdana" w:hAnsi="Verdana" w:cs="Verdana"/>
        </w:rPr>
        <w:t>– dla punktów poboru gazu rozliczanych w grupie taryfowej W-4_ZA;</w:t>
      </w:r>
    </w:p>
    <w:p w14:paraId="6C632BF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zd6 </w:t>
      </w:r>
      <w:r w:rsidRPr="000074A3">
        <w:rPr>
          <w:rFonts w:ascii="Verdana" w:hAnsi="Verdana" w:cs="Verdana"/>
        </w:rPr>
        <w:t>– dla punktów poboru gazu rozliczanych w grupie taryfowej W-6.1_ZA;</w:t>
      </w:r>
    </w:p>
    <w:p w14:paraId="339B7CAD" w14:textId="77777777" w:rsidR="000074A3" w:rsidRPr="000074A3" w:rsidRDefault="000074A3" w:rsidP="000074A3">
      <w:pPr>
        <w:tabs>
          <w:tab w:val="left" w:pos="709"/>
        </w:tabs>
        <w:autoSpaceDE w:val="0"/>
        <w:spacing w:after="0" w:line="276" w:lineRule="auto"/>
        <w:ind w:left="709"/>
        <w:rPr>
          <w:rFonts w:ascii="Verdana" w:hAnsi="Verdana" w:cs="Verdana"/>
        </w:rPr>
      </w:pPr>
      <w:proofErr w:type="spellStart"/>
      <w:r w:rsidRPr="000074A3">
        <w:rPr>
          <w:rFonts w:ascii="Verdana" w:hAnsi="Verdana" w:cs="Verdana"/>
        </w:rPr>
        <w:t>S</w:t>
      </w:r>
      <w:r w:rsidRPr="000074A3">
        <w:rPr>
          <w:rFonts w:ascii="Verdana" w:hAnsi="Verdana" w:cs="Verdana"/>
          <w:vertAlign w:val="subscript"/>
        </w:rPr>
        <w:t>sd</w:t>
      </w:r>
      <w:proofErr w:type="spellEnd"/>
      <w:r w:rsidRPr="000074A3">
        <w:rPr>
          <w:rFonts w:ascii="Verdana" w:hAnsi="Verdana" w:cs="Verdana"/>
          <w:vertAlign w:val="subscript"/>
        </w:rPr>
        <w:t> </w:t>
      </w:r>
      <w:r w:rsidRPr="000074A3">
        <w:rPr>
          <w:rFonts w:ascii="Verdana" w:eastAsia="Arial" w:hAnsi="Verdana" w:cs="Verdana"/>
        </w:rPr>
        <w:t xml:space="preserve">– </w:t>
      </w:r>
      <w:r w:rsidRPr="000074A3">
        <w:rPr>
          <w:rFonts w:ascii="Verdana" w:hAnsi="Verdana" w:cs="Verdana"/>
        </w:rPr>
        <w:t>stawka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stała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opłaty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dystrybucyjnej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[zł/m-c]:</w:t>
      </w:r>
    </w:p>
    <w:p w14:paraId="6F0AC4BF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sd2 </w:t>
      </w:r>
      <w:r w:rsidRPr="000074A3">
        <w:rPr>
          <w:rFonts w:ascii="Verdana" w:hAnsi="Verdana" w:cs="Verdana"/>
        </w:rPr>
        <w:t>– dla punktów poboru gazu rozliczanych w grupie taryfowej W-2.1_ZA;</w:t>
      </w:r>
    </w:p>
    <w:p w14:paraId="0B2AD3AB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sd4 </w:t>
      </w:r>
      <w:r w:rsidRPr="000074A3">
        <w:rPr>
          <w:rFonts w:ascii="Verdana" w:hAnsi="Verdana" w:cs="Verdana"/>
        </w:rPr>
        <w:t>– dla punktów poboru gazu rozliczanych w grupie taryfowej W-4_ZA;</w:t>
      </w:r>
    </w:p>
    <w:p w14:paraId="0506F967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sd6 </w:t>
      </w:r>
      <w:r w:rsidRPr="000074A3">
        <w:rPr>
          <w:rFonts w:ascii="Verdana" w:hAnsi="Verdana" w:cs="Verdana"/>
        </w:rPr>
        <w:t>– dla punktów poboru gazu rozliczanych w grupie taryfowej W-6.1_ZA.</w:t>
      </w:r>
    </w:p>
    <w:p w14:paraId="779A9352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1317 – moc umowna</w:t>
      </w:r>
    </w:p>
    <w:p w14:paraId="0012A5C2" w14:textId="30A2DB2F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 xml:space="preserve">Do </w:t>
      </w:r>
      <w:r w:rsidR="00A150E2">
        <w:rPr>
          <w:rFonts w:ascii="Verdana" w:hAnsi="Verdana" w:cs="Verdana"/>
          <w:b/>
        </w:rPr>
        <w:t>f</w:t>
      </w:r>
      <w:r w:rsidRPr="000074A3">
        <w:rPr>
          <w:rFonts w:ascii="Verdana" w:hAnsi="Verdana" w:cs="Verdana"/>
          <w:b/>
        </w:rPr>
        <w:t xml:space="preserve">ormularza ofertowego należy wpisać: </w:t>
      </w:r>
    </w:p>
    <w:p w14:paraId="666DA56B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jc w:val="center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>C + podatek VAT (23%)</w:t>
      </w:r>
    </w:p>
    <w:p w14:paraId="176FDE94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>gdzie:</w:t>
      </w:r>
    </w:p>
    <w:p w14:paraId="39BA99A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  <w:b/>
        </w:rPr>
        <w:t xml:space="preserve">C – cena oferty </w:t>
      </w:r>
      <w:r w:rsidRPr="000074A3">
        <w:rPr>
          <w:rFonts w:ascii="Verdana" w:hAnsi="Verdana" w:cs="Verdana"/>
        </w:rPr>
        <w:t xml:space="preserve"> dla odbiorców nieuwzględnionych </w:t>
      </w:r>
      <w:r w:rsidRPr="000074A3">
        <w:rPr>
          <w:rFonts w:ascii="Verdana" w:hAnsi="Verdana" w:cs="Verdana"/>
          <w:bCs/>
        </w:rPr>
        <w:t>w art. 62b ust. 1 pkt 2 ustawy z dnia 10 kwietnia 1997 r. – Prawo energetyczne</w:t>
      </w:r>
      <w:r w:rsidRPr="000074A3">
        <w:rPr>
          <w:rFonts w:ascii="Verdana" w:hAnsi="Verdana" w:cs="Verdana"/>
        </w:rPr>
        <w:t xml:space="preserve"> netto.</w:t>
      </w:r>
    </w:p>
    <w:p w14:paraId="46A64762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  <w:b/>
        </w:rPr>
      </w:pPr>
    </w:p>
    <w:p w14:paraId="740D43A7" w14:textId="36476440" w:rsidR="000074A3" w:rsidRPr="000074A3" w:rsidRDefault="000074A3" w:rsidP="000074A3">
      <w:pPr>
        <w:widowControl w:val="0"/>
        <w:autoSpaceDE w:val="0"/>
        <w:spacing w:after="120" w:line="276" w:lineRule="auto"/>
        <w:ind w:left="709" w:hanging="284"/>
        <w:rPr>
          <w:rFonts w:ascii="Verdana" w:hAnsi="Verdana" w:cs="Verdana"/>
        </w:rPr>
      </w:pPr>
      <w:r w:rsidRPr="000074A3">
        <w:rPr>
          <w:rFonts w:ascii="Verdana" w:hAnsi="Verdana" w:cs="Verdana"/>
        </w:rPr>
        <w:t>4)</w:t>
      </w:r>
      <w:r w:rsidRPr="000074A3">
        <w:rPr>
          <w:rFonts w:ascii="Verdana" w:eastAsia="Verdana" w:hAnsi="Verdana" w:cs="Verdana"/>
        </w:rPr>
        <w:tab/>
        <w:t>C</w:t>
      </w:r>
      <w:r w:rsidRPr="000074A3">
        <w:rPr>
          <w:rFonts w:ascii="Verdana" w:hAnsi="Verdana" w:cs="Verdana"/>
        </w:rPr>
        <w:t>eny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jednostkowe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podane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przez</w:t>
      </w:r>
      <w:r w:rsidRPr="000074A3">
        <w:rPr>
          <w:rFonts w:ascii="Verdana" w:eastAsia="Verdana" w:hAnsi="Verdana" w:cs="Verdana"/>
        </w:rPr>
        <w:t xml:space="preserve"> </w:t>
      </w:r>
      <w:r w:rsidR="00092203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eastAsia="TimesNewRoman" w:hAnsi="Verdana" w:cs="Verdana"/>
        </w:rPr>
        <w:t>ę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powinny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uwzgl</w:t>
      </w:r>
      <w:r w:rsidRPr="000074A3">
        <w:rPr>
          <w:rFonts w:ascii="Verdana" w:eastAsia="TimesNewRoman" w:hAnsi="Verdana" w:cs="Verdana"/>
        </w:rPr>
        <w:t>ę</w:t>
      </w:r>
      <w:r w:rsidRPr="000074A3">
        <w:rPr>
          <w:rFonts w:ascii="Verdana" w:hAnsi="Verdana" w:cs="Verdana"/>
        </w:rPr>
        <w:t>dnia</w:t>
      </w:r>
      <w:r w:rsidRPr="000074A3">
        <w:rPr>
          <w:rFonts w:ascii="Verdana" w:eastAsia="TimesNewRoman" w:hAnsi="Verdana" w:cs="Verdana"/>
        </w:rPr>
        <w:t>ć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zysk</w:t>
      </w:r>
      <w:r w:rsidRPr="000074A3">
        <w:rPr>
          <w:rFonts w:ascii="Verdana" w:eastAsia="Verdana" w:hAnsi="Verdana" w:cs="Verdana"/>
        </w:rPr>
        <w:t xml:space="preserve"> </w:t>
      </w:r>
      <w:r w:rsidR="00A150E2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hAnsi="Verdana" w:cs="Verdana"/>
        </w:rPr>
        <w:t>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oraz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wszystkie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inne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koszty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zwi</w:t>
      </w:r>
      <w:r w:rsidRPr="000074A3">
        <w:rPr>
          <w:rFonts w:ascii="Verdana" w:eastAsia="TimesNewRoman" w:hAnsi="Verdana" w:cs="Verdana"/>
        </w:rPr>
        <w:t>ą</w:t>
      </w:r>
      <w:r w:rsidRPr="000074A3">
        <w:rPr>
          <w:rFonts w:ascii="Verdana" w:hAnsi="Verdana" w:cs="Verdana"/>
        </w:rPr>
        <w:t>zane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realizacj</w:t>
      </w:r>
      <w:r w:rsidRPr="000074A3">
        <w:rPr>
          <w:rFonts w:ascii="Verdana" w:eastAsia="TimesNewRoman" w:hAnsi="Verdana" w:cs="Verdana"/>
        </w:rPr>
        <w:t>ą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przedmiotu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zamówienia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okre</w:t>
      </w:r>
      <w:r w:rsidRPr="000074A3">
        <w:rPr>
          <w:rFonts w:ascii="Verdana" w:eastAsia="TimesNewRoman" w:hAnsi="Verdana" w:cs="Verdana"/>
        </w:rPr>
        <w:t>ś</w:t>
      </w:r>
      <w:r w:rsidRPr="000074A3">
        <w:rPr>
          <w:rFonts w:ascii="Verdana" w:hAnsi="Verdana" w:cs="Verdana"/>
        </w:rPr>
        <w:t>lonego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w</w:t>
      </w:r>
      <w:r w:rsidRPr="000074A3">
        <w:rPr>
          <w:rFonts w:ascii="Verdana" w:eastAsia="Verdana" w:hAnsi="Verdana" w:cs="Verdana"/>
        </w:rPr>
        <w:t> </w:t>
      </w:r>
      <w:r w:rsidRPr="000074A3">
        <w:rPr>
          <w:rFonts w:ascii="Verdana" w:hAnsi="Verdana" w:cs="Verdana"/>
        </w:rPr>
        <w:t>SWZ.</w:t>
      </w:r>
    </w:p>
    <w:p w14:paraId="3BE961B1" w14:textId="345E6500" w:rsidR="000074A3" w:rsidRPr="000074A3" w:rsidRDefault="000074A3" w:rsidP="000074A3">
      <w:pPr>
        <w:widowControl w:val="0"/>
        <w:autoSpaceDE w:val="0"/>
        <w:spacing w:after="120" w:line="276" w:lineRule="auto"/>
        <w:ind w:left="709" w:hanging="283"/>
        <w:rPr>
          <w:rFonts w:ascii="Verdana" w:hAnsi="Verdana" w:cs="Verdana"/>
        </w:rPr>
      </w:pPr>
      <w:r w:rsidRPr="000074A3">
        <w:rPr>
          <w:rFonts w:ascii="Verdana" w:hAnsi="Verdana" w:cs="Verdana"/>
        </w:rPr>
        <w:t>5)</w:t>
      </w:r>
      <w:r w:rsidRPr="000074A3">
        <w:rPr>
          <w:rFonts w:ascii="Verdana" w:eastAsia="Verdana" w:hAnsi="Verdana" w:cs="Verdana"/>
        </w:rPr>
        <w:tab/>
      </w:r>
      <w:r w:rsidRPr="000074A3">
        <w:rPr>
          <w:rFonts w:ascii="Verdana" w:hAnsi="Verdana" w:cs="Verdana"/>
        </w:rPr>
        <w:t>Wszystkie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koszty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związane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sporządzeniem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i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przygotowaniem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oferty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ponosi</w:t>
      </w:r>
      <w:r w:rsidRPr="000074A3">
        <w:rPr>
          <w:rFonts w:ascii="Verdana" w:eastAsia="Verdana" w:hAnsi="Verdana" w:cs="Verdana"/>
        </w:rPr>
        <w:t xml:space="preserve"> </w:t>
      </w:r>
      <w:r w:rsidR="00092203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hAnsi="Verdana" w:cs="Verdana"/>
        </w:rPr>
        <w:t>a.</w:t>
      </w:r>
    </w:p>
    <w:p w14:paraId="03559F3E" w14:textId="7C6F3D4E" w:rsidR="000074A3" w:rsidRPr="008B7ADF" w:rsidRDefault="000074A3" w:rsidP="000074A3">
      <w:pPr>
        <w:suppressAutoHyphens/>
        <w:snapToGrid w:val="0"/>
        <w:spacing w:after="120" w:line="276" w:lineRule="auto"/>
        <w:ind w:left="426"/>
        <w:rPr>
          <w:rFonts w:ascii="Verdana" w:eastAsia="Microsoft Sans Serif" w:hAnsi="Verdana" w:cs="Microsoft Sans Serif"/>
          <w:strike/>
          <w:color w:val="00B050"/>
          <w:kern w:val="1"/>
          <w:lang w:eastAsia="ar-SA"/>
        </w:rPr>
      </w:pPr>
      <w:r w:rsidRPr="008B7ADF">
        <w:rPr>
          <w:rFonts w:ascii="Verdana" w:eastAsia="Microsoft Sans Serif" w:hAnsi="Verdana" w:cs="Microsoft Sans Serif"/>
          <w:strike/>
          <w:color w:val="00B050"/>
          <w:kern w:val="1"/>
          <w:lang w:eastAsia="ar-SA"/>
        </w:rPr>
        <w:lastRenderedPageBreak/>
        <w:t xml:space="preserve">Cena jednostkowa gazu zaoferowana w przetargu nie może przekraczać ceny jednostkowej gazu wynikającej z cennika </w:t>
      </w:r>
      <w:r w:rsidR="00092203" w:rsidRPr="008B7ADF">
        <w:rPr>
          <w:rFonts w:ascii="Verdana" w:eastAsia="Microsoft Sans Serif" w:hAnsi="Verdana" w:cs="Microsoft Sans Serif"/>
          <w:strike/>
          <w:color w:val="00B050"/>
          <w:kern w:val="1"/>
          <w:lang w:eastAsia="ar-SA"/>
        </w:rPr>
        <w:t>W</w:t>
      </w:r>
      <w:r w:rsidRPr="008B7ADF">
        <w:rPr>
          <w:rFonts w:ascii="Verdana" w:eastAsia="Verdana" w:hAnsi="Verdana" w:cs="Verdana"/>
          <w:strike/>
          <w:color w:val="00B050"/>
          <w:kern w:val="1"/>
          <w:lang w:eastAsia="ar-SA"/>
        </w:rPr>
        <w:t>ykonawc</w:t>
      </w:r>
      <w:r w:rsidRPr="008B7ADF">
        <w:rPr>
          <w:rFonts w:ascii="Verdana" w:eastAsia="Times New Roman" w:hAnsi="Verdana" w:cs="Verdana"/>
          <w:strike/>
          <w:color w:val="00B050"/>
          <w:kern w:val="1"/>
          <w:lang w:eastAsia="ar-SA"/>
        </w:rPr>
        <w:t>y</w:t>
      </w:r>
      <w:r w:rsidRPr="008B7ADF">
        <w:rPr>
          <w:rFonts w:ascii="Verdana" w:eastAsia="Microsoft Sans Serif" w:hAnsi="Verdana" w:cs="Microsoft Sans Serif"/>
          <w:strike/>
          <w:color w:val="00B050"/>
          <w:kern w:val="1"/>
          <w:lang w:eastAsia="ar-SA"/>
        </w:rPr>
        <w:t xml:space="preserve"> na dzień złożenia oferty. Zasada obowiązuje przy składaniu oferty, jak również w całym czasie obowiązywania umowy.</w:t>
      </w:r>
    </w:p>
    <w:p w14:paraId="06CABC22" w14:textId="77777777" w:rsidR="000074A3" w:rsidRPr="000074A3" w:rsidRDefault="000074A3" w:rsidP="000074A3">
      <w:pPr>
        <w:spacing w:before="240" w:after="0" w:line="276" w:lineRule="auto"/>
        <w:ind w:left="425" w:hanging="425"/>
        <w:jc w:val="center"/>
        <w:rPr>
          <w:rFonts w:ascii="Verdana" w:hAnsi="Verdana"/>
          <w:b/>
        </w:rPr>
      </w:pPr>
      <w:r w:rsidRPr="000074A3">
        <w:rPr>
          <w:rFonts w:ascii="Verdana" w:hAnsi="Verdana"/>
          <w:b/>
        </w:rPr>
        <w:t>OPIS KRYTERIÓW OCENY OFERT, WAGI TYCH KRYTERIÓW I SPOSÓB OCENY OFERT.</w:t>
      </w:r>
    </w:p>
    <w:p w14:paraId="2AA01714" w14:textId="77777777" w:rsidR="000074A3" w:rsidRPr="000074A3" w:rsidRDefault="000074A3" w:rsidP="000074A3">
      <w:pPr>
        <w:spacing w:before="240" w:after="0" w:line="276" w:lineRule="auto"/>
        <w:ind w:left="425" w:hanging="425"/>
        <w:jc w:val="center"/>
        <w:rPr>
          <w:rFonts w:ascii="Verdana" w:hAnsi="Verdana"/>
          <w:b/>
        </w:rPr>
      </w:pPr>
    </w:p>
    <w:p w14:paraId="5AA232FB" w14:textId="77777777" w:rsidR="000074A3" w:rsidRPr="000074A3" w:rsidRDefault="000074A3" w:rsidP="000074A3">
      <w:pPr>
        <w:tabs>
          <w:tab w:val="left" w:pos="20732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b/>
          <w:kern w:val="1"/>
          <w:lang w:eastAsia="ar-SA"/>
        </w:rPr>
        <w:t>Kryterium wyboru oferty najkorzystniejszej</w:t>
      </w:r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będzie </w:t>
      </w:r>
      <w:r w:rsidRPr="000074A3">
        <w:rPr>
          <w:rFonts w:ascii="Verdana" w:eastAsia="Times New Roman" w:hAnsi="Verdana" w:cs="Times New Roman"/>
          <w:b/>
          <w:bCs/>
          <w:kern w:val="1"/>
          <w:lang w:eastAsia="ar-SA"/>
        </w:rPr>
        <w:t>cena ryczałtowa brutto – 100%</w:t>
      </w:r>
      <w:r w:rsidRPr="000074A3">
        <w:rPr>
          <w:rFonts w:ascii="Verdana" w:eastAsia="Times New Roman" w:hAnsi="Verdana" w:cs="Times New Roman"/>
          <w:kern w:val="1"/>
          <w:lang w:eastAsia="ar-SA"/>
        </w:rPr>
        <w:t>.</w:t>
      </w:r>
    </w:p>
    <w:p w14:paraId="1B8AA36C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Oferta najtańsza spośród ofert nieodrzuconych otrzyma 100 punktów. Pozostałe proporcjonalnie mniej, według formuły:</w:t>
      </w:r>
    </w:p>
    <w:p w14:paraId="30AC30B7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426"/>
        <w:jc w:val="center"/>
        <w:rPr>
          <w:rFonts w:ascii="Verdana" w:eastAsia="Times New Roman" w:hAnsi="Verdana" w:cs="Times New Roman"/>
          <w:b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b/>
          <w:kern w:val="1"/>
          <w:lang w:eastAsia="ar-SA"/>
        </w:rPr>
        <w:t>Cn</w:t>
      </w:r>
      <w:proofErr w:type="spellEnd"/>
      <w:r w:rsidRPr="000074A3">
        <w:rPr>
          <w:rFonts w:ascii="Verdana" w:eastAsia="Times New Roman" w:hAnsi="Verdana" w:cs="Times New Roman"/>
          <w:b/>
          <w:kern w:val="1"/>
          <w:lang w:eastAsia="ar-SA"/>
        </w:rPr>
        <w:t>/</w:t>
      </w:r>
      <w:proofErr w:type="spellStart"/>
      <w:r w:rsidRPr="000074A3">
        <w:rPr>
          <w:rFonts w:ascii="Verdana" w:eastAsia="Times New Roman" w:hAnsi="Verdana" w:cs="Times New Roman"/>
          <w:b/>
          <w:kern w:val="1"/>
          <w:lang w:eastAsia="ar-SA"/>
        </w:rPr>
        <w:t>Cb</w:t>
      </w:r>
      <w:proofErr w:type="spellEnd"/>
      <w:r w:rsidRPr="000074A3">
        <w:rPr>
          <w:rFonts w:ascii="Verdana" w:eastAsia="Times New Roman" w:hAnsi="Verdana" w:cs="Times New Roman"/>
          <w:b/>
          <w:kern w:val="1"/>
          <w:lang w:eastAsia="ar-SA"/>
        </w:rPr>
        <w:t xml:space="preserve"> x 100 x 100% = liczba punktów</w:t>
      </w:r>
    </w:p>
    <w:p w14:paraId="58D5A516" w14:textId="77777777" w:rsidR="000074A3" w:rsidRPr="000074A3" w:rsidRDefault="000074A3" w:rsidP="000074A3">
      <w:pPr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gdzie:</w:t>
      </w:r>
    </w:p>
    <w:p w14:paraId="172B1735" w14:textId="77777777" w:rsidR="000074A3" w:rsidRPr="000074A3" w:rsidRDefault="000074A3" w:rsidP="000074A3">
      <w:pPr>
        <w:tabs>
          <w:tab w:val="left" w:pos="23045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kern w:val="1"/>
          <w:lang w:eastAsia="ar-SA"/>
        </w:rPr>
        <w:t>Cn</w:t>
      </w:r>
      <w:proofErr w:type="spellEnd"/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– najniższa cena spośród ofert nieodrzuconych;</w:t>
      </w:r>
    </w:p>
    <w:p w14:paraId="6B261A67" w14:textId="77777777" w:rsidR="000074A3" w:rsidRPr="000074A3" w:rsidRDefault="000074A3" w:rsidP="000074A3">
      <w:pPr>
        <w:tabs>
          <w:tab w:val="left" w:pos="23030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kern w:val="1"/>
          <w:lang w:eastAsia="ar-SA"/>
        </w:rPr>
        <w:t>Cb</w:t>
      </w:r>
      <w:proofErr w:type="spellEnd"/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– cena oferty rozpatrywanej nie podlegającej odrzuceniu;</w:t>
      </w:r>
    </w:p>
    <w:p w14:paraId="2FCFCC91" w14:textId="77777777" w:rsidR="000074A3" w:rsidRPr="000074A3" w:rsidRDefault="000074A3" w:rsidP="000074A3">
      <w:pPr>
        <w:tabs>
          <w:tab w:val="left" w:pos="23084"/>
          <w:tab w:val="left" w:pos="26264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100 – wskaźnik stały;</w:t>
      </w:r>
    </w:p>
    <w:p w14:paraId="51E7A6EC" w14:textId="77777777" w:rsidR="000074A3" w:rsidRPr="000074A3" w:rsidRDefault="000074A3" w:rsidP="000074A3">
      <w:pPr>
        <w:tabs>
          <w:tab w:val="left" w:pos="23030"/>
        </w:tabs>
        <w:suppressAutoHyphens/>
        <w:snapToGrid w:val="0"/>
        <w:spacing w:after="12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100% – procentowe znaczenie kryterium ceny.</w:t>
      </w:r>
    </w:p>
    <w:p w14:paraId="75E7B85F" w14:textId="2BE4A213" w:rsidR="00E32A2A" w:rsidRDefault="00E32A2A" w:rsidP="00DF34E8">
      <w:pPr>
        <w:jc w:val="both"/>
        <w:rPr>
          <w:rFonts w:ascii="Verdana" w:hAnsi="Verdana"/>
        </w:rPr>
      </w:pPr>
    </w:p>
    <w:p w14:paraId="6D211DC6" w14:textId="4FBEBAE0" w:rsidR="00E32A2A" w:rsidRPr="000074A3" w:rsidRDefault="00E32A2A" w:rsidP="00E32A2A">
      <w:pPr>
        <w:rPr>
          <w:rFonts w:ascii="Verdana" w:hAnsi="Verdana"/>
          <w:b/>
        </w:rPr>
      </w:pPr>
      <w:r w:rsidRPr="000074A3">
        <w:rPr>
          <w:rFonts w:ascii="Verdana" w:hAnsi="Verdana"/>
          <w:b/>
        </w:rPr>
        <w:t xml:space="preserve">Zamawiający </w:t>
      </w:r>
      <w:r w:rsidR="00DF34E8" w:rsidRPr="000074A3">
        <w:rPr>
          <w:rFonts w:ascii="Verdana" w:hAnsi="Verdana"/>
          <w:b/>
          <w:u w:val="single"/>
        </w:rPr>
        <w:t xml:space="preserve">nie jest </w:t>
      </w:r>
      <w:r w:rsidRPr="000074A3">
        <w:rPr>
          <w:rFonts w:ascii="Verdana" w:hAnsi="Verdana"/>
          <w:b/>
          <w:u w:val="single"/>
        </w:rPr>
        <w:t xml:space="preserve"> zwolniony</w:t>
      </w:r>
      <w:r w:rsidRPr="000074A3">
        <w:rPr>
          <w:rFonts w:ascii="Verdana" w:hAnsi="Verdana"/>
          <w:b/>
        </w:rPr>
        <w:t xml:space="preserve"> z podatku akcyzowego</w:t>
      </w:r>
      <w:r w:rsidR="00DF34E8" w:rsidRPr="000074A3">
        <w:rPr>
          <w:rFonts w:ascii="Verdana" w:hAnsi="Verdana"/>
          <w:b/>
        </w:rPr>
        <w:t xml:space="preserve"> należy go wliczyć do oferowanej ceny.</w:t>
      </w:r>
    </w:p>
    <w:p w14:paraId="48D64667" w14:textId="77777777" w:rsidR="00E32A2A" w:rsidRPr="00DF34E8" w:rsidRDefault="00E32A2A" w:rsidP="00E32A2A">
      <w:pPr>
        <w:rPr>
          <w:rFonts w:ascii="Verdana" w:hAnsi="Verdana"/>
          <w:b/>
        </w:rPr>
      </w:pPr>
      <w:r w:rsidRPr="00DF34E8">
        <w:rPr>
          <w:rFonts w:ascii="Verdana" w:hAnsi="Verdana"/>
          <w:b/>
        </w:rPr>
        <w:t>III. Deklaruję ponadto:</w:t>
      </w:r>
    </w:p>
    <w:p w14:paraId="5F57ADAA" w14:textId="233FDD8C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a) termin realizacji umowy: 1</w:t>
      </w:r>
      <w:r w:rsidR="00DF34E8">
        <w:rPr>
          <w:rFonts w:ascii="Verdana" w:hAnsi="Verdana"/>
        </w:rPr>
        <w:t>8</w:t>
      </w:r>
      <w:r w:rsidRPr="00E32A2A">
        <w:rPr>
          <w:rFonts w:ascii="Verdana" w:hAnsi="Verdana"/>
        </w:rPr>
        <w:t xml:space="preserve"> miesięcy od dnia </w:t>
      </w:r>
      <w:r w:rsidR="00DF34E8">
        <w:rPr>
          <w:rFonts w:ascii="Verdana" w:hAnsi="Verdana"/>
        </w:rPr>
        <w:t>01.01.2024 do 30.06.2025r.</w:t>
      </w:r>
    </w:p>
    <w:p w14:paraId="41AE4134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b) warunki płatności – 30 dni od dnia prawidłowo wystawionej i dostarczonej do</w:t>
      </w:r>
    </w:p>
    <w:p w14:paraId="550837B0" w14:textId="3A4E9438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Z</w:t>
      </w:r>
      <w:r w:rsidR="00DF34E8">
        <w:rPr>
          <w:rFonts w:ascii="Verdana" w:hAnsi="Verdana"/>
        </w:rPr>
        <w:t>amawiającego faktury częściow</w:t>
      </w:r>
      <w:r w:rsidR="00A150E2">
        <w:rPr>
          <w:rFonts w:ascii="Verdana" w:hAnsi="Verdana"/>
        </w:rPr>
        <w:t xml:space="preserve">ej – osobna faktura na każdy z OSD </w:t>
      </w:r>
      <w:r w:rsidR="00DF34E8">
        <w:rPr>
          <w:rFonts w:ascii="Verdana" w:hAnsi="Verdana"/>
        </w:rPr>
        <w:t>dostarczana do siedziby firmy – Cmentarz Komunalny ul. Radomska 117 42-210 Częstochowa</w:t>
      </w:r>
      <w:r w:rsidRPr="00E32A2A">
        <w:rPr>
          <w:rFonts w:ascii="Verdana" w:hAnsi="Verdana"/>
        </w:rPr>
        <w:t xml:space="preserve"> </w:t>
      </w:r>
      <w:r w:rsidR="00A150E2">
        <w:rPr>
          <w:rFonts w:ascii="Verdana" w:hAnsi="Verdana"/>
        </w:rPr>
        <w:t>lub na adres : ck@ck-czestochowa.pl</w:t>
      </w:r>
    </w:p>
    <w:p w14:paraId="374D45F0" w14:textId="77777777" w:rsidR="00E32A2A" w:rsidRPr="00DF34E8" w:rsidRDefault="00E32A2A" w:rsidP="00E32A2A">
      <w:pPr>
        <w:rPr>
          <w:rFonts w:ascii="Verdana" w:hAnsi="Verdana"/>
          <w:b/>
        </w:rPr>
      </w:pPr>
      <w:r w:rsidRPr="00DF34E8">
        <w:rPr>
          <w:rFonts w:ascii="Verdana" w:hAnsi="Verdana"/>
          <w:b/>
        </w:rPr>
        <w:t>IV. Oświadczamy, że:</w:t>
      </w:r>
    </w:p>
    <w:p w14:paraId="29DFA115" w14:textId="67344099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 xml:space="preserve"> że zapoznaliśmy się ze Specyfikacją Warunków Zamówienia </w:t>
      </w:r>
      <w:r w:rsidR="00DF34E8">
        <w:rPr>
          <w:rFonts w:ascii="Verdana" w:hAnsi="Verdana"/>
        </w:rPr>
        <w:t xml:space="preserve">i akceptujemy wszystkie warunki </w:t>
      </w:r>
      <w:r w:rsidR="00E32A2A" w:rsidRPr="00E32A2A">
        <w:rPr>
          <w:rFonts w:ascii="Verdana" w:hAnsi="Verdana"/>
        </w:rPr>
        <w:t>w niej zawarte,</w:t>
      </w:r>
    </w:p>
    <w:p w14:paraId="6C53CECF" w14:textId="2265467A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że zapoznaliśmy się z Projektowanymi Postanowieniami Umo</w:t>
      </w:r>
      <w:r w:rsidR="00DF34E8">
        <w:rPr>
          <w:rFonts w:ascii="Verdana" w:hAnsi="Verdana"/>
        </w:rPr>
        <w:t xml:space="preserve">wy, określonymi w Załączniku nr </w:t>
      </w:r>
      <w:r w:rsidR="00E32A2A" w:rsidRPr="00E32A2A">
        <w:rPr>
          <w:rFonts w:ascii="Verdana" w:hAnsi="Verdana"/>
        </w:rPr>
        <w:t>4 do Specyfikacji Warunków Zamówienia i zobowiązujem</w:t>
      </w:r>
      <w:r w:rsidR="00DF34E8">
        <w:rPr>
          <w:rFonts w:ascii="Verdana" w:hAnsi="Verdana"/>
        </w:rPr>
        <w:t xml:space="preserve">y się w przypadku wyboru naszej </w:t>
      </w:r>
      <w:r w:rsidR="00E32A2A" w:rsidRPr="00E32A2A">
        <w:rPr>
          <w:rFonts w:ascii="Verdana" w:hAnsi="Verdana"/>
        </w:rPr>
        <w:t>oferty, do zawarcia umowy zgodnej z niniejszą ofertą na warunkach w nich określonych,</w:t>
      </w:r>
    </w:p>
    <w:p w14:paraId="255CC2DB" w14:textId="6EBCE434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>- w</w:t>
      </w:r>
      <w:r w:rsidR="00E32A2A" w:rsidRPr="00E32A2A">
        <w:rPr>
          <w:rFonts w:ascii="Verdana" w:hAnsi="Verdana"/>
        </w:rPr>
        <w:t>ypełniłem obowiązki informacyjne przewidzi</w:t>
      </w:r>
      <w:r w:rsidR="00DF34E8">
        <w:rPr>
          <w:rFonts w:ascii="Verdana" w:hAnsi="Verdana"/>
        </w:rPr>
        <w:t xml:space="preserve">ane w art. 13 lub art. 14 RODO </w:t>
      </w:r>
      <w:r w:rsidR="00E32A2A" w:rsidRPr="00E32A2A">
        <w:rPr>
          <w:rFonts w:ascii="Verdana" w:hAnsi="Verdana"/>
        </w:rPr>
        <w:t xml:space="preserve"> wobec os</w:t>
      </w:r>
      <w:r w:rsidR="00DF34E8">
        <w:rPr>
          <w:rFonts w:ascii="Verdana" w:hAnsi="Verdana"/>
        </w:rPr>
        <w:t xml:space="preserve">ób </w:t>
      </w:r>
      <w:r w:rsidR="00E32A2A" w:rsidRPr="00E32A2A">
        <w:rPr>
          <w:rFonts w:ascii="Verdana" w:hAnsi="Verdana"/>
        </w:rPr>
        <w:t>fizycznych, od których dane osobowe bezpośrednio lub pośred</w:t>
      </w:r>
      <w:r w:rsidR="00DF34E8">
        <w:rPr>
          <w:rFonts w:ascii="Verdana" w:hAnsi="Verdana"/>
        </w:rPr>
        <w:t xml:space="preserve">nio pozyskałem w celu ubiegania </w:t>
      </w:r>
      <w:r w:rsidR="00E32A2A" w:rsidRPr="00E32A2A">
        <w:rPr>
          <w:rFonts w:ascii="Verdana" w:hAnsi="Verdana"/>
        </w:rPr>
        <w:t>się o udzielenie zamówienia publicznego w niniejszym postępowaniu*,</w:t>
      </w:r>
    </w:p>
    <w:p w14:paraId="4D15DA6A" w14:textId="57E60847" w:rsid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nie zamierzam/y / zamierzam/y powierzyć podwykonawcom</w:t>
      </w:r>
      <w:r w:rsidR="005E7E75">
        <w:rPr>
          <w:rFonts w:ascii="Verdana" w:hAnsi="Verdana"/>
        </w:rPr>
        <w:t xml:space="preserve"> wykonanie następujących części </w:t>
      </w:r>
      <w:r w:rsidR="00E32A2A" w:rsidRPr="00E32A2A">
        <w:rPr>
          <w:rFonts w:ascii="Verdana" w:hAnsi="Verdana"/>
        </w:rPr>
        <w:t>zamówie</w:t>
      </w:r>
      <w:r w:rsidR="005E7E75">
        <w:rPr>
          <w:rFonts w:ascii="Verdana" w:hAnsi="Verdana"/>
        </w:rPr>
        <w:t xml:space="preserve">nia: </w:t>
      </w:r>
    </w:p>
    <w:p w14:paraId="05470786" w14:textId="77777777" w:rsidR="00B234C9" w:rsidRPr="00E32A2A" w:rsidRDefault="00B234C9" w:rsidP="00F7444F">
      <w:pPr>
        <w:jc w:val="both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5E7E75" w14:paraId="21C774BE" w14:textId="77777777" w:rsidTr="005E7E75">
        <w:tc>
          <w:tcPr>
            <w:tcW w:w="846" w:type="dxa"/>
          </w:tcPr>
          <w:p w14:paraId="5CA487EF" w14:textId="2F263DF0" w:rsidR="005E7E75" w:rsidRPr="005E7E75" w:rsidRDefault="005E7E75" w:rsidP="00E32A2A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Lp.</w:t>
            </w:r>
          </w:p>
        </w:tc>
        <w:tc>
          <w:tcPr>
            <w:tcW w:w="3402" w:type="dxa"/>
          </w:tcPr>
          <w:p w14:paraId="74D6ADB6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Nazwa i adres firm</w:t>
            </w:r>
          </w:p>
          <w:p w14:paraId="6AD3077D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podwykonawcy</w:t>
            </w:r>
          </w:p>
          <w:p w14:paraId="2EFFD43C" w14:textId="77777777" w:rsidR="005E7E75" w:rsidRPr="005E7E75" w:rsidRDefault="005E7E75" w:rsidP="00E32A2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814" w:type="dxa"/>
          </w:tcPr>
          <w:p w14:paraId="7B7C8714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Część zamówienia, której wykonanie</w:t>
            </w:r>
          </w:p>
          <w:p w14:paraId="277DD7AB" w14:textId="73570BBD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zostanie powierzone podwykonawcom</w:t>
            </w:r>
          </w:p>
        </w:tc>
      </w:tr>
      <w:tr w:rsidR="005E7E75" w14:paraId="08CD04D1" w14:textId="77777777" w:rsidTr="005E7E75">
        <w:tc>
          <w:tcPr>
            <w:tcW w:w="846" w:type="dxa"/>
          </w:tcPr>
          <w:p w14:paraId="7BD66AA5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14:paraId="6BC64309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30069D4B" w14:textId="77777777" w:rsidR="005E7E75" w:rsidRDefault="005E7E75" w:rsidP="00E32A2A">
            <w:pPr>
              <w:rPr>
                <w:rFonts w:ascii="Verdana" w:hAnsi="Verdana"/>
              </w:rPr>
            </w:pPr>
          </w:p>
        </w:tc>
      </w:tr>
      <w:tr w:rsidR="005E7E75" w14:paraId="08C22059" w14:textId="77777777" w:rsidTr="005E7E75">
        <w:tc>
          <w:tcPr>
            <w:tcW w:w="846" w:type="dxa"/>
          </w:tcPr>
          <w:p w14:paraId="3C3E6CBD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14:paraId="41DE6BF2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0CE0023A" w14:textId="77777777" w:rsidR="005E7E75" w:rsidRDefault="005E7E75" w:rsidP="00E32A2A">
            <w:pPr>
              <w:rPr>
                <w:rFonts w:ascii="Verdana" w:hAnsi="Verdana"/>
              </w:rPr>
            </w:pPr>
          </w:p>
        </w:tc>
      </w:tr>
    </w:tbl>
    <w:p w14:paraId="67F7ADB5" w14:textId="77777777" w:rsidR="005E7E75" w:rsidRDefault="005E7E75" w:rsidP="00E32A2A">
      <w:pPr>
        <w:rPr>
          <w:rFonts w:ascii="Verdana" w:hAnsi="Verdana"/>
        </w:rPr>
      </w:pPr>
    </w:p>
    <w:p w14:paraId="23CFF177" w14:textId="77777777" w:rsidR="005E7E75" w:rsidRPr="00E32A2A" w:rsidRDefault="005E7E75" w:rsidP="00E32A2A">
      <w:pPr>
        <w:rPr>
          <w:rFonts w:ascii="Verdana" w:hAnsi="Verdana"/>
        </w:rPr>
      </w:pPr>
    </w:p>
    <w:p w14:paraId="59E52270" w14:textId="77777777" w:rsidR="00E32A2A" w:rsidRPr="00F7444F" w:rsidRDefault="00E32A2A" w:rsidP="00E32A2A">
      <w:pPr>
        <w:rPr>
          <w:rFonts w:ascii="Verdana" w:hAnsi="Verdana"/>
          <w:b/>
        </w:rPr>
      </w:pPr>
      <w:r w:rsidRPr="00F7444F">
        <w:rPr>
          <w:rFonts w:ascii="Verdana" w:hAnsi="Verdana"/>
          <w:b/>
        </w:rPr>
        <w:t>V. Zobowiązania w przypadku przyznania zamówienia:</w:t>
      </w:r>
    </w:p>
    <w:p w14:paraId="7A5F7CC7" w14:textId="62FF0149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zobowiązujemy się do zawarcia umowy w miejs</w:t>
      </w:r>
      <w:r>
        <w:rPr>
          <w:rFonts w:ascii="Verdana" w:hAnsi="Verdana"/>
        </w:rPr>
        <w:t xml:space="preserve">cu i terminie wyznaczonym przez </w:t>
      </w:r>
      <w:r w:rsidR="00E32A2A" w:rsidRPr="00E32A2A">
        <w:rPr>
          <w:rFonts w:ascii="Verdana" w:hAnsi="Verdana"/>
        </w:rPr>
        <w:t>Zamawiającego;</w:t>
      </w:r>
    </w:p>
    <w:p w14:paraId="3C42D641" w14:textId="37EF0340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osobą upoważnioną do kontaktów z Zamawiającym w sprawach dotyczących realizacji umowy</w:t>
      </w:r>
    </w:p>
    <w:p w14:paraId="6B224E1B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jest.....................................................................................................</w:t>
      </w:r>
    </w:p>
    <w:p w14:paraId="1E1B617D" w14:textId="61B5C4DB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e-mail: ……...……........……………………………………. tel. …………………...</w:t>
      </w:r>
    </w:p>
    <w:p w14:paraId="1B77BFAB" w14:textId="77777777" w:rsidR="00E32A2A" w:rsidRPr="00F7444F" w:rsidRDefault="00E32A2A" w:rsidP="00E32A2A">
      <w:pPr>
        <w:rPr>
          <w:rFonts w:ascii="Verdana" w:hAnsi="Verdana"/>
          <w:b/>
        </w:rPr>
      </w:pPr>
      <w:r w:rsidRPr="00F7444F">
        <w:rPr>
          <w:rFonts w:ascii="Verdana" w:hAnsi="Verdana"/>
          <w:b/>
        </w:rPr>
        <w:t>VI. Zastrzeżenie i informacje od Wykonawcy:</w:t>
      </w:r>
    </w:p>
    <w:p w14:paraId="26AB4C3E" w14:textId="1200B764" w:rsidR="00E32A2A" w:rsidRP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 xml:space="preserve">□ </w:t>
      </w:r>
      <w:r w:rsidR="00F7444F">
        <w:rPr>
          <w:rFonts w:ascii="Verdana" w:hAnsi="Verdana"/>
        </w:rPr>
        <w:t xml:space="preserve">   </w:t>
      </w:r>
      <w:r w:rsidRPr="00E32A2A">
        <w:rPr>
          <w:rFonts w:ascii="Verdana" w:hAnsi="Verdana"/>
        </w:rPr>
        <w:t>Żadna z informacji zawarta w ofercie nie stanowią tajemn</w:t>
      </w:r>
      <w:r w:rsidR="00F7444F">
        <w:rPr>
          <w:rFonts w:ascii="Verdana" w:hAnsi="Verdana"/>
        </w:rPr>
        <w:t xml:space="preserve">icy przedsiębiorstwa rozumieniu </w:t>
      </w:r>
      <w:r w:rsidRPr="00E32A2A">
        <w:rPr>
          <w:rFonts w:ascii="Verdana" w:hAnsi="Verdana"/>
        </w:rPr>
        <w:t>przepisów o zwalczaniu nieuczciwej konkurencji.</w:t>
      </w:r>
    </w:p>
    <w:p w14:paraId="34806A31" w14:textId="41771F83" w:rsid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□ Wskazane poniżej informacje zawarte w ofercie stanowią tajemnicę przedsiębiors</w:t>
      </w:r>
      <w:r w:rsidR="00F7444F">
        <w:rPr>
          <w:rFonts w:ascii="Verdana" w:hAnsi="Verdana"/>
        </w:rPr>
        <w:t xml:space="preserve">twa w </w:t>
      </w:r>
      <w:r w:rsidRPr="00E32A2A">
        <w:rPr>
          <w:rFonts w:ascii="Verdana" w:hAnsi="Verdana"/>
        </w:rPr>
        <w:t>rozumieniu przepisów ustawy o zwalczaniu nieucz</w:t>
      </w:r>
      <w:r w:rsidR="00F7444F">
        <w:rPr>
          <w:rFonts w:ascii="Verdana" w:hAnsi="Verdana"/>
        </w:rPr>
        <w:t xml:space="preserve">ciwej konkurencji i w związku z </w:t>
      </w:r>
      <w:r w:rsidRPr="00E32A2A">
        <w:rPr>
          <w:rFonts w:ascii="Verdana" w:hAnsi="Verdana"/>
        </w:rPr>
        <w:t xml:space="preserve">niniejszym nie mogą być one udostępniane, w </w:t>
      </w:r>
      <w:r w:rsidR="00F7444F">
        <w:rPr>
          <w:rFonts w:ascii="Verdana" w:hAnsi="Verdana"/>
        </w:rPr>
        <w:t xml:space="preserve">szczególności innym uczestnikom </w:t>
      </w:r>
      <w:r w:rsidRPr="00E32A2A">
        <w:rPr>
          <w:rFonts w:ascii="Verdana" w:hAnsi="Verdana"/>
        </w:rPr>
        <w:t>postępowania.</w:t>
      </w:r>
    </w:p>
    <w:p w14:paraId="54023FA8" w14:textId="77777777" w:rsidR="00F7444F" w:rsidRPr="00E32A2A" w:rsidRDefault="00F7444F" w:rsidP="00F7444F">
      <w:pPr>
        <w:jc w:val="both"/>
        <w:rPr>
          <w:rFonts w:ascii="Verdana" w:hAnsi="Verdana"/>
        </w:rPr>
      </w:pPr>
    </w:p>
    <w:p w14:paraId="7847E805" w14:textId="6E267277" w:rsidR="00E32A2A" w:rsidRP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1. Oświadczam, że niżej wymienione dokumenty składające się na ofertę zawierają i</w:t>
      </w:r>
      <w:r w:rsidR="00F7444F">
        <w:rPr>
          <w:rFonts w:ascii="Verdana" w:hAnsi="Verdana"/>
        </w:rPr>
        <w:t xml:space="preserve">nformacje </w:t>
      </w:r>
      <w:r w:rsidRPr="00E32A2A">
        <w:rPr>
          <w:rFonts w:ascii="Verdana" w:hAnsi="Verdana"/>
        </w:rPr>
        <w:t>stanowiące tajemnicę przedsiębiorstwa w rozumieniu prz</w:t>
      </w:r>
      <w:r w:rsidR="00F7444F">
        <w:rPr>
          <w:rFonts w:ascii="Verdana" w:hAnsi="Verdana"/>
        </w:rPr>
        <w:t xml:space="preserve">episów o zwalczaniu nieuczciwej </w:t>
      </w:r>
      <w:r w:rsidRPr="00E32A2A">
        <w:rPr>
          <w:rFonts w:ascii="Verdana" w:hAnsi="Verdana"/>
        </w:rPr>
        <w:t>konkurencji i nie mogą być ogólnie udostępnione:</w:t>
      </w:r>
    </w:p>
    <w:p w14:paraId="2E93436C" w14:textId="10F85F39" w:rsidR="00F7444F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 …………………………………………………………</w:t>
      </w:r>
      <w:r w:rsidR="00F7444F">
        <w:rPr>
          <w:rFonts w:ascii="Verdana" w:hAnsi="Verdana"/>
        </w:rPr>
        <w:t>…………………………..</w:t>
      </w:r>
      <w:r w:rsidRPr="00E32A2A">
        <w:rPr>
          <w:rFonts w:ascii="Verdana" w:hAnsi="Verdana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7444F" w14:paraId="0213F985" w14:textId="77777777" w:rsidTr="00F7444F">
        <w:tc>
          <w:tcPr>
            <w:tcW w:w="704" w:type="dxa"/>
          </w:tcPr>
          <w:p w14:paraId="74D5AA4F" w14:textId="2E5F3896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lp.</w:t>
            </w:r>
          </w:p>
        </w:tc>
        <w:tc>
          <w:tcPr>
            <w:tcW w:w="4536" w:type="dxa"/>
          </w:tcPr>
          <w:p w14:paraId="43F38DAA" w14:textId="2AA80105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Oznaczenie rodzaju (nazwy) informacji</w:t>
            </w:r>
          </w:p>
        </w:tc>
        <w:tc>
          <w:tcPr>
            <w:tcW w:w="3822" w:type="dxa"/>
          </w:tcPr>
          <w:p w14:paraId="524A71FC" w14:textId="77777777" w:rsidR="00F7444F" w:rsidRPr="00F7444F" w:rsidRDefault="00F7444F" w:rsidP="00F7444F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Nazwa dokumentu</w:t>
            </w:r>
          </w:p>
          <w:p w14:paraId="718E7B10" w14:textId="77777777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</w:p>
        </w:tc>
      </w:tr>
      <w:tr w:rsidR="00F7444F" w14:paraId="6C8BCAD6" w14:textId="77777777" w:rsidTr="00F7444F">
        <w:tc>
          <w:tcPr>
            <w:tcW w:w="704" w:type="dxa"/>
          </w:tcPr>
          <w:p w14:paraId="53581B96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76273324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58E1E144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  <w:tr w:rsidR="00F7444F" w14:paraId="3ACCFC32" w14:textId="77777777" w:rsidTr="00F7444F">
        <w:tc>
          <w:tcPr>
            <w:tcW w:w="704" w:type="dxa"/>
          </w:tcPr>
          <w:p w14:paraId="49F16B7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4DB50B59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358141FB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  <w:tr w:rsidR="00F7444F" w14:paraId="7CC48A67" w14:textId="77777777" w:rsidTr="00F7444F">
        <w:tc>
          <w:tcPr>
            <w:tcW w:w="704" w:type="dxa"/>
          </w:tcPr>
          <w:p w14:paraId="64F3E4F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7BA42A5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63F9AF3C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</w:tbl>
    <w:p w14:paraId="7EDAA3DB" w14:textId="77777777" w:rsidR="00F7444F" w:rsidRDefault="00F7444F" w:rsidP="00E32A2A">
      <w:pPr>
        <w:rPr>
          <w:rFonts w:ascii="Verdana" w:hAnsi="Verdana"/>
        </w:rPr>
      </w:pPr>
    </w:p>
    <w:p w14:paraId="333C4E52" w14:textId="5F8B956D" w:rsidR="00F7444F" w:rsidRDefault="00E32A2A" w:rsidP="00390E7A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Oświadczam, że informacje podane ww. oświadczeniach są aktualne</w:t>
      </w:r>
      <w:r w:rsidR="00F7444F">
        <w:rPr>
          <w:rFonts w:ascii="Verdana" w:hAnsi="Verdana"/>
        </w:rPr>
        <w:t xml:space="preserve"> i zgodne z prawdą oraz zostały </w:t>
      </w:r>
      <w:r w:rsidRPr="00E32A2A">
        <w:rPr>
          <w:rFonts w:ascii="Verdana" w:hAnsi="Verdana"/>
        </w:rPr>
        <w:t>przedstawione z pełną świadomością konsekwencji wprowad</w:t>
      </w:r>
      <w:r w:rsidR="00F7444F">
        <w:rPr>
          <w:rFonts w:ascii="Verdana" w:hAnsi="Verdana"/>
        </w:rPr>
        <w:t xml:space="preserve">zenia zamawiającego w błąd przy </w:t>
      </w:r>
      <w:r w:rsidRPr="00E32A2A">
        <w:rPr>
          <w:rFonts w:ascii="Verdana" w:hAnsi="Verdana"/>
        </w:rPr>
        <w:t>przedstawianiu informacji.</w:t>
      </w:r>
    </w:p>
    <w:p w14:paraId="628A6C01" w14:textId="67BD50A8" w:rsidR="001F2A2F" w:rsidRDefault="00E32A2A" w:rsidP="00F7444F">
      <w:pPr>
        <w:jc w:val="right"/>
        <w:rPr>
          <w:rFonts w:ascii="Verdana" w:hAnsi="Verdana"/>
        </w:rPr>
      </w:pPr>
      <w:r w:rsidRPr="00E32A2A">
        <w:rPr>
          <w:rFonts w:ascii="Verdana" w:hAnsi="Verdana"/>
        </w:rPr>
        <w:t xml:space="preserve"> ……………………………………………….…</w:t>
      </w:r>
    </w:p>
    <w:p w14:paraId="7CB85362" w14:textId="2CDFF319" w:rsidR="001F2A2F" w:rsidRPr="00390E7A" w:rsidRDefault="00F7444F" w:rsidP="00390E7A">
      <w:pPr>
        <w:jc w:val="right"/>
        <w:rPr>
          <w:rFonts w:ascii="Verdana" w:hAnsi="Verdana"/>
          <w:sz w:val="14"/>
        </w:rPr>
      </w:pPr>
      <w:r w:rsidRPr="00F7444F">
        <w:rPr>
          <w:rFonts w:ascii="Verdana" w:hAnsi="Verdana"/>
          <w:sz w:val="14"/>
        </w:rPr>
        <w:t>(podpis elek</w:t>
      </w:r>
      <w:r w:rsidR="00390E7A">
        <w:rPr>
          <w:rFonts w:ascii="Verdana" w:hAnsi="Verdana"/>
          <w:sz w:val="14"/>
        </w:rPr>
        <w:t>troniczny, zaufany lub osobisty)</w:t>
      </w:r>
    </w:p>
    <w:sectPr w:rsidR="001F2A2F" w:rsidRPr="00390E7A" w:rsidSect="001F2A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92C6" w14:textId="77777777" w:rsidR="006838FE" w:rsidRDefault="006838FE" w:rsidP="001F2A2F">
      <w:pPr>
        <w:spacing w:after="0" w:line="240" w:lineRule="auto"/>
      </w:pPr>
      <w:r>
        <w:separator/>
      </w:r>
    </w:p>
  </w:endnote>
  <w:endnote w:type="continuationSeparator" w:id="0">
    <w:p w14:paraId="73FDD1FF" w14:textId="77777777" w:rsidR="006838FE" w:rsidRDefault="006838FE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750C5D17" w:rsidR="00E87879" w:rsidRDefault="00E87879" w:rsidP="00F7444F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 w:rsidRPr="00E87879">
                    <w:rPr>
                      <w:rFonts w:ascii="Verdana" w:hAnsi="Verdana"/>
                      <w:i/>
                      <w:sz w:val="16"/>
                      <w:szCs w:val="16"/>
                    </w:rPr>
                    <w:t>Nr sprawy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F7444F">
                    <w:rPr>
                      <w:rFonts w:ascii="Verdana" w:hAnsi="Verdana"/>
                      <w:sz w:val="16"/>
                      <w:szCs w:val="16"/>
                    </w:rPr>
                    <w:t xml:space="preserve">CK.250.7.2023 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FF2AC5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4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FF2AC5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5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6838FE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FF2AC5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FF2AC5">
              <w:rPr>
                <w:rFonts w:ascii="Verdana" w:hAnsi="Verdana"/>
                <w:bCs/>
                <w:noProof/>
                <w:sz w:val="16"/>
              </w:rPr>
              <w:t>5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556A4" w14:textId="77777777" w:rsidR="006838FE" w:rsidRDefault="006838FE" w:rsidP="001F2A2F">
      <w:pPr>
        <w:spacing w:after="0" w:line="240" w:lineRule="auto"/>
      </w:pPr>
      <w:r>
        <w:separator/>
      </w:r>
    </w:p>
  </w:footnote>
  <w:footnote w:type="continuationSeparator" w:id="0">
    <w:p w14:paraId="4B6835AA" w14:textId="77777777" w:rsidR="006838FE" w:rsidRDefault="006838FE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D1F5" w14:textId="2566F837" w:rsidR="00467EE3" w:rsidRPr="00467EE3" w:rsidRDefault="00FF2AC5" w:rsidP="00467EE3">
    <w:pPr>
      <w:pStyle w:val="Nagwek"/>
      <w:jc w:val="right"/>
      <w:rPr>
        <w:b/>
        <w:noProof/>
        <w:color w:val="00B050"/>
        <w:sz w:val="28"/>
        <w:lang w:eastAsia="pl-PL"/>
      </w:rPr>
    </w:pPr>
    <w:r>
      <w:rPr>
        <w:b/>
        <w:noProof/>
        <w:color w:val="00B050"/>
        <w:sz w:val="28"/>
        <w:lang w:eastAsia="pl-PL"/>
      </w:rPr>
      <w:t xml:space="preserve">Zmieniono </w:t>
    </w:r>
    <w:r w:rsidR="00467EE3" w:rsidRPr="00467EE3">
      <w:rPr>
        <w:b/>
        <w:noProof/>
        <w:color w:val="00B050"/>
        <w:sz w:val="28"/>
        <w:lang w:eastAsia="pl-PL"/>
      </w:rPr>
      <w:t xml:space="preserve"> dnia 26.05.2023</w:t>
    </w:r>
  </w:p>
  <w:p w14:paraId="29315708" w14:textId="77777777" w:rsidR="00467EE3" w:rsidRDefault="00467EE3">
    <w:pPr>
      <w:pStyle w:val="Nagwek"/>
      <w:rPr>
        <w:noProof/>
        <w:lang w:eastAsia="pl-PL"/>
      </w:rPr>
    </w:pPr>
  </w:p>
  <w:p w14:paraId="03C46C90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074A3"/>
    <w:rsid w:val="00014914"/>
    <w:rsid w:val="00092203"/>
    <w:rsid w:val="000B1034"/>
    <w:rsid w:val="000D19FB"/>
    <w:rsid w:val="00114514"/>
    <w:rsid w:val="00157C82"/>
    <w:rsid w:val="001F2A2F"/>
    <w:rsid w:val="00232250"/>
    <w:rsid w:val="002542FA"/>
    <w:rsid w:val="002A118A"/>
    <w:rsid w:val="002D26EF"/>
    <w:rsid w:val="00313ADA"/>
    <w:rsid w:val="00390E7A"/>
    <w:rsid w:val="00467EE3"/>
    <w:rsid w:val="00474958"/>
    <w:rsid w:val="005E7E75"/>
    <w:rsid w:val="006838FE"/>
    <w:rsid w:val="00692A8D"/>
    <w:rsid w:val="00723436"/>
    <w:rsid w:val="00812AB2"/>
    <w:rsid w:val="008A3D55"/>
    <w:rsid w:val="008B7ADF"/>
    <w:rsid w:val="00A150E2"/>
    <w:rsid w:val="00B234C9"/>
    <w:rsid w:val="00BA233E"/>
    <w:rsid w:val="00BE6305"/>
    <w:rsid w:val="00C03A02"/>
    <w:rsid w:val="00CA7D63"/>
    <w:rsid w:val="00D20A09"/>
    <w:rsid w:val="00DF34E8"/>
    <w:rsid w:val="00E30413"/>
    <w:rsid w:val="00E32A2A"/>
    <w:rsid w:val="00E801B8"/>
    <w:rsid w:val="00E87879"/>
    <w:rsid w:val="00F7444F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ny"/>
    <w:qFormat/>
    <w:rsid w:val="00390E7A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9384-94B6-4422-A243-CE596AC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4</cp:revision>
  <cp:lastPrinted>2023-05-23T07:06:00Z</cp:lastPrinted>
  <dcterms:created xsi:type="dcterms:W3CDTF">2023-05-25T11:40:00Z</dcterms:created>
  <dcterms:modified xsi:type="dcterms:W3CDTF">2023-05-25T11:42:00Z</dcterms:modified>
</cp:coreProperties>
</file>