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E3971" w14:textId="77777777" w:rsidR="00655EA5" w:rsidRDefault="00655EA5" w:rsidP="00655EA5">
      <w:pPr>
        <w:spacing w:line="276" w:lineRule="auto"/>
        <w:jc w:val="both"/>
        <w:rPr>
          <w:rFonts w:ascii="Verdana" w:eastAsia="Calibri" w:hAnsi="Verdana"/>
          <w:lang w:eastAsia="en-US"/>
        </w:rPr>
      </w:pPr>
    </w:p>
    <w:p w14:paraId="12AE9D37" w14:textId="77777777" w:rsidR="00655EA5" w:rsidRDefault="00655EA5" w:rsidP="00655EA5">
      <w:pPr>
        <w:spacing w:line="276" w:lineRule="auto"/>
        <w:jc w:val="both"/>
        <w:rPr>
          <w:rFonts w:ascii="Verdana" w:eastAsia="Calibri" w:hAnsi="Verdana"/>
          <w:lang w:eastAsia="en-US"/>
        </w:rPr>
      </w:pPr>
    </w:p>
    <w:p w14:paraId="7DC74C63" w14:textId="5EECD8A5" w:rsidR="00655EA5" w:rsidRDefault="00655EA5" w:rsidP="00655EA5">
      <w:pPr>
        <w:spacing w:line="276" w:lineRule="auto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CK.201.</w:t>
      </w:r>
      <w:r w:rsidR="00EA7495">
        <w:rPr>
          <w:rFonts w:ascii="Verdana" w:eastAsia="Calibri" w:hAnsi="Verdana"/>
          <w:lang w:eastAsia="en-US"/>
        </w:rPr>
        <w:t>6.2023</w:t>
      </w:r>
      <w:r>
        <w:rPr>
          <w:rFonts w:ascii="Verdana" w:eastAsia="Calibri" w:hAnsi="Verdana"/>
          <w:lang w:eastAsia="en-US"/>
        </w:rPr>
        <w:t xml:space="preserve">   </w:t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  <w:t xml:space="preserve">                      Częstochowa 1</w:t>
      </w:r>
      <w:r w:rsidR="00EA7495">
        <w:rPr>
          <w:rFonts w:ascii="Verdana" w:eastAsia="Calibri" w:hAnsi="Verdana"/>
          <w:lang w:eastAsia="en-US"/>
        </w:rPr>
        <w:t>8</w:t>
      </w:r>
      <w:r>
        <w:rPr>
          <w:rFonts w:ascii="Verdana" w:eastAsia="Calibri" w:hAnsi="Verdana"/>
          <w:lang w:eastAsia="en-US"/>
        </w:rPr>
        <w:t>.10.202</w:t>
      </w:r>
      <w:r w:rsidR="00EA7495">
        <w:rPr>
          <w:rFonts w:ascii="Verdana" w:eastAsia="Calibri" w:hAnsi="Verdana"/>
          <w:lang w:eastAsia="en-US"/>
        </w:rPr>
        <w:t>3</w:t>
      </w:r>
      <w:r>
        <w:rPr>
          <w:rFonts w:ascii="Verdana" w:eastAsia="Calibri" w:hAnsi="Verdana"/>
          <w:lang w:eastAsia="en-US"/>
        </w:rPr>
        <w:t>r.</w:t>
      </w:r>
    </w:p>
    <w:p w14:paraId="61CA6880" w14:textId="77777777" w:rsidR="00655EA5" w:rsidRDefault="00655EA5" w:rsidP="00655EA5">
      <w:pPr>
        <w:spacing w:line="276" w:lineRule="auto"/>
        <w:jc w:val="both"/>
        <w:rPr>
          <w:rFonts w:ascii="Verdana" w:eastAsia="Calibri" w:hAnsi="Verdana"/>
          <w:lang w:eastAsia="en-US"/>
        </w:rPr>
      </w:pPr>
    </w:p>
    <w:p w14:paraId="2D17DE21" w14:textId="77777777" w:rsidR="00655EA5" w:rsidRDefault="00655EA5" w:rsidP="00655EA5">
      <w:pPr>
        <w:spacing w:line="276" w:lineRule="auto"/>
        <w:jc w:val="both"/>
        <w:rPr>
          <w:rFonts w:ascii="Verdana" w:eastAsia="Calibri" w:hAnsi="Verdana"/>
          <w:b/>
          <w:lang w:eastAsia="en-US"/>
        </w:rPr>
      </w:pPr>
    </w:p>
    <w:p w14:paraId="07B1537C" w14:textId="77777777" w:rsidR="00655EA5" w:rsidRDefault="00655EA5" w:rsidP="00655EA5">
      <w:pPr>
        <w:spacing w:line="276" w:lineRule="auto"/>
        <w:jc w:val="center"/>
        <w:rPr>
          <w:rFonts w:ascii="Verdana" w:eastAsia="Calibri" w:hAnsi="Verdana"/>
          <w:b/>
          <w:lang w:eastAsia="en-US"/>
        </w:rPr>
      </w:pPr>
      <w:r>
        <w:rPr>
          <w:rFonts w:ascii="Verdana" w:eastAsia="Calibri" w:hAnsi="Verdana"/>
          <w:b/>
          <w:lang w:eastAsia="en-US"/>
        </w:rPr>
        <w:t>OGŁOSZENIE</w:t>
      </w:r>
    </w:p>
    <w:p w14:paraId="38DC7811" w14:textId="77777777" w:rsidR="00655EA5" w:rsidRDefault="00655EA5" w:rsidP="00655EA5">
      <w:pPr>
        <w:spacing w:line="276" w:lineRule="auto"/>
        <w:jc w:val="both"/>
        <w:rPr>
          <w:rFonts w:ascii="Verdana" w:eastAsia="Calibri" w:hAnsi="Verdana"/>
          <w:b/>
          <w:lang w:eastAsia="en-US"/>
        </w:rPr>
      </w:pPr>
    </w:p>
    <w:p w14:paraId="7CF6EA9B" w14:textId="77777777" w:rsidR="00655EA5" w:rsidRDefault="00655EA5" w:rsidP="00655EA5">
      <w:pPr>
        <w:spacing w:line="276" w:lineRule="auto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z rozstrzygnięcia przetargu nieograniczonego ofertowego na:</w:t>
      </w:r>
    </w:p>
    <w:p w14:paraId="2793329F" w14:textId="77777777" w:rsidR="00655EA5" w:rsidRDefault="00655EA5" w:rsidP="00655EA5">
      <w:pPr>
        <w:spacing w:line="276" w:lineRule="auto"/>
        <w:jc w:val="both"/>
        <w:rPr>
          <w:rFonts w:ascii="Verdana" w:eastAsia="Calibri" w:hAnsi="Verdana"/>
          <w:lang w:eastAsia="en-US"/>
        </w:rPr>
      </w:pPr>
    </w:p>
    <w:p w14:paraId="5509D068" w14:textId="1B8BB5BB" w:rsidR="00655EA5" w:rsidRDefault="00655EA5" w:rsidP="00655EA5">
      <w:pPr>
        <w:spacing w:line="360" w:lineRule="auto"/>
        <w:jc w:val="both"/>
        <w:rPr>
          <w:rFonts w:ascii="Verdana" w:hAnsi="Verdana"/>
        </w:rPr>
      </w:pPr>
      <w:r>
        <w:rPr>
          <w:rFonts w:ascii="Verdana" w:eastAsia="Calibri" w:hAnsi="Verdana"/>
          <w:lang w:eastAsia="en-US"/>
        </w:rPr>
        <w:t>Najem terenu przy bramie głównej cmentarza (10m</w:t>
      </w:r>
      <w:r>
        <w:rPr>
          <w:rFonts w:ascii="Verdana" w:eastAsia="Calibri" w:hAnsi="Verdana"/>
          <w:vertAlign w:val="superscript"/>
          <w:lang w:eastAsia="en-US"/>
        </w:rPr>
        <w:t>2</w:t>
      </w:r>
      <w:r>
        <w:rPr>
          <w:rFonts w:ascii="Verdana" w:eastAsia="Calibri" w:hAnsi="Verdana"/>
          <w:lang w:eastAsia="en-US"/>
        </w:rPr>
        <w:t xml:space="preserve">)  przeznaczonego na prowadzenie działalności handlowej w okresie </w:t>
      </w:r>
      <w:r>
        <w:rPr>
          <w:rFonts w:ascii="Verdana" w:hAnsi="Verdana"/>
        </w:rPr>
        <w:t>WSZYSTKICH ŚWIĘTYCH 202</w:t>
      </w:r>
      <w:r w:rsidR="00EA7495">
        <w:rPr>
          <w:rFonts w:ascii="Verdana" w:hAnsi="Verdana"/>
        </w:rPr>
        <w:t>3</w:t>
      </w:r>
      <w:r>
        <w:rPr>
          <w:rFonts w:ascii="Verdana" w:hAnsi="Verdana"/>
        </w:rPr>
        <w:t xml:space="preserve"> ROKU.</w:t>
      </w:r>
    </w:p>
    <w:p w14:paraId="748D0D08" w14:textId="77777777" w:rsidR="00655EA5" w:rsidRDefault="00655EA5" w:rsidP="00655EA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Lokalizacja ogólna: rejon bramy głównej Cmentarza Komunalnego w Częstochowie             ul. Radomska 117.</w:t>
      </w:r>
    </w:p>
    <w:p w14:paraId="6239D148" w14:textId="36E62C7B" w:rsidR="00655EA5" w:rsidRDefault="00655EA5" w:rsidP="00655EA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Okres najmu: </w:t>
      </w:r>
      <w:r w:rsidR="00EA7495">
        <w:rPr>
          <w:rFonts w:ascii="Verdana" w:hAnsi="Verdana"/>
        </w:rPr>
        <w:t>01.11.2023</w:t>
      </w:r>
      <w:r>
        <w:rPr>
          <w:rFonts w:ascii="Verdana" w:hAnsi="Verdana"/>
        </w:rPr>
        <w:t xml:space="preserve"> od godziny </w:t>
      </w:r>
      <w:r>
        <w:rPr>
          <w:rFonts w:ascii="Verdana" w:eastAsia="Calibri" w:hAnsi="Verdana"/>
          <w:lang w:eastAsia="en-US"/>
        </w:rPr>
        <w:t>8</w:t>
      </w:r>
      <w:r>
        <w:rPr>
          <w:rFonts w:ascii="Verdana" w:eastAsia="Calibri" w:hAnsi="Verdana"/>
          <w:vertAlign w:val="superscript"/>
          <w:lang w:eastAsia="en-US"/>
        </w:rPr>
        <w:t>00</w:t>
      </w:r>
      <w:r>
        <w:rPr>
          <w:rFonts w:ascii="Verdana" w:hAnsi="Verdana"/>
        </w:rPr>
        <w:t xml:space="preserve">do do godziny </w:t>
      </w:r>
      <w:r>
        <w:rPr>
          <w:rFonts w:ascii="Verdana" w:eastAsia="Calibri" w:hAnsi="Verdana"/>
          <w:lang w:eastAsia="en-US"/>
        </w:rPr>
        <w:t>20</w:t>
      </w:r>
      <w:r>
        <w:rPr>
          <w:rFonts w:ascii="Verdana" w:eastAsia="Calibri" w:hAnsi="Verdana"/>
          <w:vertAlign w:val="superscript"/>
          <w:lang w:eastAsia="en-US"/>
        </w:rPr>
        <w:t>00</w:t>
      </w:r>
      <w:r>
        <w:rPr>
          <w:rFonts w:ascii="Verdana" w:hAnsi="Verdana"/>
        </w:rPr>
        <w:t>.</w:t>
      </w:r>
    </w:p>
    <w:p w14:paraId="5F1EAE37" w14:textId="77777777" w:rsidR="00655EA5" w:rsidRDefault="00655EA5" w:rsidP="00655EA5">
      <w:pPr>
        <w:spacing w:after="200" w:line="276" w:lineRule="auto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roku.</w:t>
      </w:r>
    </w:p>
    <w:p w14:paraId="370E65DF" w14:textId="412515C0" w:rsidR="00655EA5" w:rsidRDefault="00655EA5" w:rsidP="00655EA5">
      <w:pPr>
        <w:spacing w:after="200" w:line="276" w:lineRule="auto"/>
        <w:jc w:val="both"/>
        <w:rPr>
          <w:rFonts w:ascii="Verdana" w:eastAsia="Calibri" w:hAnsi="Verdana"/>
          <w:b/>
          <w:szCs w:val="25"/>
          <w:lang w:eastAsia="en-US"/>
        </w:rPr>
      </w:pPr>
      <w:r>
        <w:rPr>
          <w:rFonts w:ascii="Verdana" w:eastAsia="Calibri" w:hAnsi="Verdana"/>
          <w:b/>
          <w:szCs w:val="25"/>
          <w:lang w:eastAsia="en-US"/>
        </w:rPr>
        <w:t xml:space="preserve">Na najem powierzchni handlowej przy bramie głównej cmentarza wpłynęły </w:t>
      </w:r>
      <w:r w:rsidR="00EA7495">
        <w:rPr>
          <w:rFonts w:ascii="Verdana" w:eastAsia="Calibri" w:hAnsi="Verdana"/>
          <w:b/>
          <w:szCs w:val="25"/>
          <w:lang w:eastAsia="en-US"/>
        </w:rPr>
        <w:t xml:space="preserve">(według kolejności) </w:t>
      </w:r>
      <w:r>
        <w:rPr>
          <w:rFonts w:ascii="Verdana" w:eastAsia="Calibri" w:hAnsi="Verdana"/>
          <w:b/>
          <w:szCs w:val="25"/>
          <w:lang w:eastAsia="en-US"/>
        </w:rPr>
        <w:t>następujące oferty spełniające wymogi zawarte w regulaminie.</w:t>
      </w:r>
    </w:p>
    <w:p w14:paraId="63C18498" w14:textId="70DA189C" w:rsidR="00EA7495" w:rsidRDefault="00EA7495" w:rsidP="00EA7495">
      <w:pPr>
        <w:spacing w:line="276" w:lineRule="auto"/>
        <w:jc w:val="both"/>
        <w:rPr>
          <w:rFonts w:ascii="Verdana" w:eastAsia="Calibri" w:hAnsi="Verdana"/>
          <w:b/>
          <w:szCs w:val="25"/>
          <w:lang w:eastAsia="en-US"/>
        </w:rPr>
      </w:pPr>
      <w:r w:rsidRPr="00EA7495">
        <w:rPr>
          <w:rFonts w:ascii="Verdana" w:eastAsia="Calibri" w:hAnsi="Verdana"/>
          <w:b/>
          <w:szCs w:val="25"/>
          <w:lang w:eastAsia="en-US"/>
        </w:rPr>
        <w:t>Stanowisko nr 1- 12 : FRESH Tomasz Nowacki</w:t>
      </w:r>
      <w:r>
        <w:rPr>
          <w:rFonts w:ascii="Verdana" w:eastAsia="Calibri" w:hAnsi="Verdana"/>
          <w:b/>
          <w:szCs w:val="25"/>
          <w:lang w:eastAsia="en-US"/>
        </w:rPr>
        <w:t>,</w:t>
      </w:r>
      <w:r w:rsidRPr="00EA7495">
        <w:rPr>
          <w:rFonts w:ascii="Verdana" w:eastAsia="Calibri" w:hAnsi="Verdana"/>
          <w:b/>
          <w:szCs w:val="25"/>
          <w:lang w:eastAsia="en-US"/>
        </w:rPr>
        <w:t xml:space="preserve"> Częstochowa</w:t>
      </w:r>
    </w:p>
    <w:p w14:paraId="453291F1" w14:textId="77777777" w:rsidR="00EA7495" w:rsidRPr="00EA7495" w:rsidRDefault="00EA7495" w:rsidP="00EA7495">
      <w:pPr>
        <w:spacing w:line="276" w:lineRule="auto"/>
        <w:jc w:val="both"/>
        <w:rPr>
          <w:rFonts w:ascii="Verdana" w:eastAsia="Calibri" w:hAnsi="Verdana"/>
          <w:b/>
          <w:szCs w:val="25"/>
          <w:lang w:eastAsia="en-US"/>
        </w:rPr>
      </w:pPr>
    </w:p>
    <w:p w14:paraId="1208B821" w14:textId="470B933D" w:rsidR="00EA7495" w:rsidRDefault="00EA7495" w:rsidP="00EA7495">
      <w:pPr>
        <w:spacing w:line="276" w:lineRule="auto"/>
        <w:jc w:val="both"/>
        <w:rPr>
          <w:rFonts w:ascii="Verdana" w:eastAsia="Calibri" w:hAnsi="Verdana"/>
          <w:b/>
          <w:szCs w:val="25"/>
          <w:lang w:eastAsia="en-US"/>
        </w:rPr>
      </w:pPr>
      <w:r w:rsidRPr="00EA7495">
        <w:rPr>
          <w:rFonts w:ascii="Verdana" w:eastAsia="Calibri" w:hAnsi="Verdana"/>
          <w:b/>
          <w:szCs w:val="25"/>
          <w:lang w:eastAsia="en-US"/>
        </w:rPr>
        <w:t>Stanowisko nr 9 : PH „KARINA” Synowiec Józe</w:t>
      </w:r>
      <w:r>
        <w:rPr>
          <w:rFonts w:ascii="Verdana" w:eastAsia="Calibri" w:hAnsi="Verdana"/>
          <w:b/>
          <w:szCs w:val="25"/>
          <w:lang w:eastAsia="en-US"/>
        </w:rPr>
        <w:t>fa,</w:t>
      </w:r>
      <w:r w:rsidRPr="00EA7495">
        <w:rPr>
          <w:rFonts w:ascii="Verdana" w:eastAsia="Calibri" w:hAnsi="Verdana"/>
          <w:b/>
          <w:szCs w:val="25"/>
          <w:lang w:eastAsia="en-US"/>
        </w:rPr>
        <w:t xml:space="preserve"> Częstochowa</w:t>
      </w:r>
    </w:p>
    <w:p w14:paraId="4015A909" w14:textId="77777777" w:rsidR="00EA7495" w:rsidRPr="00EA7495" w:rsidRDefault="00EA7495" w:rsidP="00EA7495">
      <w:pPr>
        <w:spacing w:line="276" w:lineRule="auto"/>
        <w:jc w:val="both"/>
        <w:rPr>
          <w:rFonts w:ascii="Verdana" w:eastAsia="Calibri" w:hAnsi="Verdana"/>
          <w:b/>
          <w:szCs w:val="25"/>
          <w:lang w:eastAsia="en-US"/>
        </w:rPr>
      </w:pPr>
    </w:p>
    <w:p w14:paraId="72BB483A" w14:textId="77777777" w:rsidR="001505BF" w:rsidRDefault="001505BF" w:rsidP="00EA7495">
      <w:pPr>
        <w:spacing w:line="276" w:lineRule="auto"/>
        <w:jc w:val="both"/>
        <w:rPr>
          <w:rFonts w:ascii="Verdana" w:eastAsia="Calibri" w:hAnsi="Verdana"/>
          <w:b/>
          <w:szCs w:val="25"/>
          <w:lang w:eastAsia="en-US"/>
        </w:rPr>
      </w:pPr>
      <w:r w:rsidRPr="00EA7495">
        <w:rPr>
          <w:rFonts w:ascii="Verdana" w:eastAsia="Calibri" w:hAnsi="Verdana"/>
          <w:b/>
          <w:szCs w:val="25"/>
          <w:lang w:eastAsia="en-US"/>
        </w:rPr>
        <w:t xml:space="preserve">Stanowisko nr </w:t>
      </w:r>
      <w:r>
        <w:rPr>
          <w:rFonts w:ascii="Verdana" w:eastAsia="Calibri" w:hAnsi="Verdana"/>
          <w:b/>
          <w:szCs w:val="25"/>
          <w:lang w:eastAsia="en-US"/>
        </w:rPr>
        <w:t>1,2</w:t>
      </w:r>
      <w:r w:rsidRPr="00EA7495">
        <w:rPr>
          <w:rFonts w:ascii="Verdana" w:eastAsia="Calibri" w:hAnsi="Verdana"/>
          <w:b/>
          <w:szCs w:val="25"/>
          <w:lang w:eastAsia="en-US"/>
        </w:rPr>
        <w:t xml:space="preserve">   : Klematis Anna Kamińska</w:t>
      </w:r>
      <w:r>
        <w:rPr>
          <w:rFonts w:ascii="Verdana" w:eastAsia="Calibri" w:hAnsi="Verdana"/>
          <w:b/>
          <w:szCs w:val="25"/>
          <w:lang w:eastAsia="en-US"/>
        </w:rPr>
        <w:t xml:space="preserve">, </w:t>
      </w:r>
      <w:r w:rsidRPr="00EA7495">
        <w:rPr>
          <w:rFonts w:ascii="Verdana" w:eastAsia="Calibri" w:hAnsi="Verdana"/>
          <w:b/>
          <w:szCs w:val="25"/>
          <w:lang w:eastAsia="en-US"/>
        </w:rPr>
        <w:t>Częstochowa</w:t>
      </w:r>
      <w:r w:rsidRPr="00EA7495">
        <w:rPr>
          <w:rFonts w:ascii="Verdana" w:eastAsia="Calibri" w:hAnsi="Verdana"/>
          <w:b/>
          <w:szCs w:val="25"/>
          <w:lang w:eastAsia="en-US"/>
        </w:rPr>
        <w:t xml:space="preserve"> </w:t>
      </w:r>
    </w:p>
    <w:p w14:paraId="391C3F14" w14:textId="77777777" w:rsidR="001505BF" w:rsidRDefault="001505BF" w:rsidP="00EA7495">
      <w:pPr>
        <w:spacing w:line="276" w:lineRule="auto"/>
        <w:jc w:val="both"/>
        <w:rPr>
          <w:rFonts w:ascii="Verdana" w:eastAsia="Calibri" w:hAnsi="Verdana"/>
          <w:b/>
          <w:szCs w:val="25"/>
          <w:lang w:eastAsia="en-US"/>
        </w:rPr>
      </w:pPr>
    </w:p>
    <w:p w14:paraId="738C7598" w14:textId="15CEC9B1" w:rsidR="00EA7495" w:rsidRDefault="00EA7495" w:rsidP="00EA7495">
      <w:pPr>
        <w:spacing w:line="276" w:lineRule="auto"/>
        <w:jc w:val="both"/>
        <w:rPr>
          <w:rFonts w:ascii="Verdana" w:eastAsia="Calibri" w:hAnsi="Verdana"/>
          <w:b/>
          <w:szCs w:val="25"/>
          <w:lang w:eastAsia="en-US"/>
        </w:rPr>
      </w:pPr>
      <w:r w:rsidRPr="00EA7495">
        <w:rPr>
          <w:rFonts w:ascii="Verdana" w:eastAsia="Calibri" w:hAnsi="Verdana"/>
          <w:b/>
          <w:szCs w:val="25"/>
          <w:lang w:eastAsia="en-US"/>
        </w:rPr>
        <w:t xml:space="preserve">Stanowisko nr </w:t>
      </w:r>
      <w:r w:rsidR="001505BF">
        <w:rPr>
          <w:rFonts w:ascii="Verdana" w:eastAsia="Calibri" w:hAnsi="Verdana"/>
          <w:b/>
          <w:szCs w:val="25"/>
          <w:lang w:eastAsia="en-US"/>
        </w:rPr>
        <w:t>7, 10</w:t>
      </w:r>
      <w:r w:rsidRPr="00EA7495">
        <w:rPr>
          <w:rFonts w:ascii="Verdana" w:eastAsia="Calibri" w:hAnsi="Verdana"/>
          <w:b/>
          <w:szCs w:val="25"/>
          <w:lang w:eastAsia="en-US"/>
        </w:rPr>
        <w:t xml:space="preserve">: PIĄTKA </w:t>
      </w:r>
      <w:proofErr w:type="spellStart"/>
      <w:r w:rsidRPr="00EA7495">
        <w:rPr>
          <w:rFonts w:ascii="Verdana" w:eastAsia="Calibri" w:hAnsi="Verdana"/>
          <w:b/>
          <w:szCs w:val="25"/>
          <w:lang w:eastAsia="en-US"/>
        </w:rPr>
        <w:t>Velentin</w:t>
      </w:r>
      <w:proofErr w:type="spellEnd"/>
      <w:r w:rsidRPr="00EA7495">
        <w:rPr>
          <w:rFonts w:ascii="Verdana" w:eastAsia="Calibri" w:hAnsi="Verdana"/>
          <w:b/>
          <w:szCs w:val="25"/>
          <w:lang w:eastAsia="en-US"/>
        </w:rPr>
        <w:t xml:space="preserve"> </w:t>
      </w:r>
      <w:proofErr w:type="spellStart"/>
      <w:r w:rsidRPr="00EA7495">
        <w:rPr>
          <w:rFonts w:ascii="Verdana" w:eastAsia="Calibri" w:hAnsi="Verdana"/>
          <w:b/>
          <w:szCs w:val="25"/>
          <w:lang w:eastAsia="en-US"/>
        </w:rPr>
        <w:t>Patru</w:t>
      </w:r>
      <w:proofErr w:type="spellEnd"/>
      <w:r w:rsidRPr="00EA7495">
        <w:rPr>
          <w:rFonts w:ascii="Verdana" w:eastAsia="Calibri" w:hAnsi="Verdana"/>
          <w:b/>
          <w:szCs w:val="25"/>
          <w:lang w:eastAsia="en-US"/>
        </w:rPr>
        <w:t xml:space="preserve"> Michałów Rudnicki </w:t>
      </w:r>
    </w:p>
    <w:p w14:paraId="37EE0D7A" w14:textId="77777777" w:rsidR="00EA7495" w:rsidRPr="00EA7495" w:rsidRDefault="00EA7495" w:rsidP="00EA7495">
      <w:pPr>
        <w:spacing w:line="276" w:lineRule="auto"/>
        <w:jc w:val="both"/>
        <w:rPr>
          <w:rFonts w:ascii="Verdana" w:eastAsia="Calibri" w:hAnsi="Verdana"/>
          <w:b/>
          <w:szCs w:val="25"/>
          <w:lang w:eastAsia="en-US"/>
        </w:rPr>
      </w:pPr>
      <w:bookmarkStart w:id="0" w:name="_GoBack"/>
      <w:bookmarkEnd w:id="0"/>
    </w:p>
    <w:p w14:paraId="7BAB7BDC" w14:textId="2A846D87" w:rsidR="00EA7495" w:rsidRPr="00EA7495" w:rsidRDefault="00EA7495" w:rsidP="00EA7495">
      <w:pPr>
        <w:spacing w:line="276" w:lineRule="auto"/>
        <w:jc w:val="both"/>
        <w:rPr>
          <w:rFonts w:ascii="Verdana" w:eastAsia="Calibri" w:hAnsi="Verdana"/>
          <w:szCs w:val="25"/>
          <w:lang w:eastAsia="en-US"/>
        </w:rPr>
      </w:pPr>
      <w:r w:rsidRPr="00EA7495">
        <w:rPr>
          <w:rFonts w:ascii="Verdana" w:eastAsia="Calibri" w:hAnsi="Verdana"/>
          <w:szCs w:val="25"/>
          <w:lang w:eastAsia="en-US"/>
        </w:rPr>
        <w:t>Zgodnie z zapisem</w:t>
      </w:r>
      <w:r w:rsidRPr="00EA7495">
        <w:rPr>
          <w:rFonts w:ascii="Verdana" w:eastAsia="Calibri" w:hAnsi="Verdana"/>
          <w:b/>
          <w:szCs w:val="25"/>
          <w:lang w:eastAsia="en-US"/>
        </w:rPr>
        <w:t xml:space="preserve"> </w:t>
      </w:r>
      <w:r>
        <w:rPr>
          <w:rFonts w:ascii="Verdana" w:eastAsia="Calibri" w:hAnsi="Verdana"/>
          <w:b/>
          <w:szCs w:val="25"/>
          <w:lang w:eastAsia="en-US"/>
        </w:rPr>
        <w:t>„R</w:t>
      </w:r>
      <w:r w:rsidRPr="00EA7495">
        <w:rPr>
          <w:rFonts w:ascii="Verdana" w:eastAsia="Calibri" w:hAnsi="Verdana"/>
          <w:b/>
          <w:szCs w:val="25"/>
          <w:lang w:eastAsia="en-US"/>
        </w:rPr>
        <w:t>egulaminu przeprowadzenia procedury przetargowej na najem, dzierżawę pomieszczeń i powierzchni cmentarza komunalnego (nie dotyczy miejsc grzebalnych) oraz zasady najmu terenu pod działalność handlową w okresie świątecznym</w:t>
      </w:r>
      <w:r>
        <w:rPr>
          <w:rFonts w:ascii="Verdana" w:eastAsia="Calibri" w:hAnsi="Verdana"/>
          <w:b/>
          <w:szCs w:val="25"/>
          <w:lang w:eastAsia="en-US"/>
        </w:rPr>
        <w:t>”</w:t>
      </w:r>
      <w:r w:rsidRPr="00EA7495">
        <w:rPr>
          <w:rFonts w:ascii="Verdana" w:eastAsia="Calibri" w:hAnsi="Verdana"/>
          <w:b/>
          <w:szCs w:val="25"/>
          <w:lang w:eastAsia="en-US"/>
        </w:rPr>
        <w:t xml:space="preserve"> </w:t>
      </w:r>
      <w:r w:rsidRPr="00EA7495">
        <w:rPr>
          <w:rFonts w:ascii="Verdana" w:eastAsia="Calibri" w:hAnsi="Verdana"/>
          <w:szCs w:val="25"/>
          <w:lang w:eastAsia="en-US"/>
        </w:rPr>
        <w:t>stanowiącym załącznik do</w:t>
      </w:r>
      <w:r w:rsidRPr="00EA7495">
        <w:rPr>
          <w:rFonts w:ascii="Verdana" w:eastAsia="Calibri" w:hAnsi="Verdana"/>
          <w:b/>
          <w:szCs w:val="25"/>
          <w:lang w:eastAsia="en-US"/>
        </w:rPr>
        <w:t xml:space="preserve"> Zarządzenia Nr 13/SZJ/18 Dyrektora Cmentarza Komunalnego z dnia 03.09.2018 roku </w:t>
      </w:r>
      <w:r w:rsidRPr="00EA7495">
        <w:rPr>
          <w:rFonts w:ascii="Verdana" w:eastAsia="Calibri" w:hAnsi="Verdana"/>
          <w:szCs w:val="25"/>
          <w:lang w:eastAsia="en-US"/>
        </w:rPr>
        <w:t>o podpisaniu umowy decyduje kolejność zgłoszeń ofert.</w:t>
      </w:r>
    </w:p>
    <w:p w14:paraId="1677747E" w14:textId="560586A6" w:rsidR="00655EA5" w:rsidRDefault="00EA7495" w:rsidP="00EA7495">
      <w:pPr>
        <w:spacing w:line="276" w:lineRule="auto"/>
        <w:jc w:val="both"/>
        <w:rPr>
          <w:rFonts w:ascii="Verdana" w:eastAsia="Calibri" w:hAnsi="Verdana"/>
          <w:lang w:eastAsia="en-US"/>
        </w:rPr>
      </w:pPr>
      <w:r w:rsidRPr="00EA7495">
        <w:rPr>
          <w:rFonts w:ascii="Verdana" w:eastAsia="Calibri" w:hAnsi="Verdana"/>
          <w:b/>
          <w:szCs w:val="25"/>
          <w:lang w:eastAsia="en-US"/>
        </w:rPr>
        <w:t xml:space="preserve">W przypadku rezygnacji </w:t>
      </w:r>
      <w:r>
        <w:rPr>
          <w:rFonts w:ascii="Verdana" w:eastAsia="Calibri" w:hAnsi="Verdana"/>
          <w:b/>
          <w:szCs w:val="25"/>
          <w:lang w:eastAsia="en-US"/>
        </w:rPr>
        <w:t xml:space="preserve">pierwszej firmy, </w:t>
      </w:r>
      <w:r w:rsidRPr="00EA7495">
        <w:rPr>
          <w:rFonts w:ascii="Verdana" w:eastAsia="Calibri" w:hAnsi="Verdana"/>
          <w:b/>
          <w:szCs w:val="25"/>
          <w:lang w:eastAsia="en-US"/>
        </w:rPr>
        <w:t xml:space="preserve"> możliwość podpisania umowy zyskają pozostali oferenci.</w:t>
      </w:r>
    </w:p>
    <w:p w14:paraId="7FBCB919" w14:textId="77777777" w:rsidR="00655EA5" w:rsidRDefault="00655EA5" w:rsidP="00655EA5">
      <w:pPr>
        <w:spacing w:line="276" w:lineRule="auto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 xml:space="preserve"> </w:t>
      </w:r>
    </w:p>
    <w:p w14:paraId="0615DE2F" w14:textId="77777777" w:rsidR="00655EA5" w:rsidRDefault="00655EA5" w:rsidP="00655EA5">
      <w:pPr>
        <w:spacing w:line="276" w:lineRule="auto"/>
        <w:jc w:val="both"/>
        <w:rPr>
          <w:rFonts w:ascii="Verdana" w:eastAsia="Calibri" w:hAnsi="Verdana"/>
          <w:lang w:eastAsia="en-US"/>
        </w:rPr>
      </w:pPr>
    </w:p>
    <w:p w14:paraId="0285BAA3" w14:textId="77777777" w:rsidR="00EA7495" w:rsidRDefault="00655EA5" w:rsidP="00EA7495">
      <w:pPr>
        <w:spacing w:line="276" w:lineRule="auto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  <w:t xml:space="preserve">               </w:t>
      </w:r>
      <w:r w:rsidR="00EA7495">
        <w:rPr>
          <w:rFonts w:ascii="Verdana" w:eastAsia="Calibri" w:hAnsi="Verdana"/>
          <w:lang w:eastAsia="en-US"/>
        </w:rPr>
        <w:t xml:space="preserve">Zastępca </w:t>
      </w:r>
      <w:r>
        <w:rPr>
          <w:rFonts w:ascii="Verdana" w:eastAsia="Calibri" w:hAnsi="Verdana"/>
          <w:lang w:eastAsia="en-US"/>
        </w:rPr>
        <w:t xml:space="preserve"> Dyrektor</w:t>
      </w:r>
      <w:r w:rsidR="00EA7495">
        <w:rPr>
          <w:rFonts w:ascii="Verdana" w:eastAsia="Calibri" w:hAnsi="Verdana"/>
          <w:lang w:eastAsia="en-US"/>
        </w:rPr>
        <w:t>a</w:t>
      </w:r>
      <w:r>
        <w:rPr>
          <w:rFonts w:ascii="Verdana" w:eastAsia="Calibri" w:hAnsi="Verdana"/>
          <w:lang w:eastAsia="en-US"/>
        </w:rPr>
        <w:t xml:space="preserve"> </w:t>
      </w:r>
    </w:p>
    <w:p w14:paraId="16BD849D" w14:textId="1ED79241" w:rsidR="001F2A2F" w:rsidRDefault="00EA7495" w:rsidP="00EA7495">
      <w:pPr>
        <w:spacing w:line="276" w:lineRule="auto"/>
        <w:ind w:left="4248" w:firstLine="708"/>
        <w:jc w:val="both"/>
      </w:pPr>
      <w:r>
        <w:rPr>
          <w:rFonts w:ascii="Verdana" w:eastAsia="Calibri" w:hAnsi="Verdana"/>
          <w:lang w:eastAsia="en-US"/>
        </w:rPr>
        <w:t>Cmentarza Komunalnego</w:t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  <w:t>Edyta Lisek</w:t>
      </w:r>
    </w:p>
    <w:p w14:paraId="7A6DD4D2" w14:textId="77777777" w:rsidR="002A118A" w:rsidRPr="001F2A2F" w:rsidRDefault="002A118A">
      <w:pPr>
        <w:rPr>
          <w:rFonts w:ascii="Verdana" w:hAnsi="Verdana"/>
        </w:rPr>
      </w:pPr>
    </w:p>
    <w:p w14:paraId="628A6C01" w14:textId="77777777" w:rsidR="001F2A2F" w:rsidRPr="001F2A2F" w:rsidRDefault="001F2A2F">
      <w:pPr>
        <w:rPr>
          <w:rFonts w:ascii="Verdana" w:hAnsi="Verdana"/>
        </w:rPr>
      </w:pPr>
    </w:p>
    <w:p w14:paraId="735E5BF8" w14:textId="77777777" w:rsidR="001F2A2F" w:rsidRPr="001F2A2F" w:rsidRDefault="001F2A2F">
      <w:pPr>
        <w:rPr>
          <w:rFonts w:ascii="Verdana" w:hAnsi="Verdana"/>
        </w:rPr>
      </w:pPr>
    </w:p>
    <w:p w14:paraId="05FB31BB" w14:textId="77777777" w:rsidR="001F2A2F" w:rsidRPr="001F2A2F" w:rsidRDefault="001F2A2F">
      <w:pPr>
        <w:rPr>
          <w:rFonts w:ascii="Verdana" w:hAnsi="Verdana"/>
        </w:rPr>
      </w:pPr>
    </w:p>
    <w:p w14:paraId="10AF977F" w14:textId="77777777" w:rsidR="001F2A2F" w:rsidRDefault="001F2A2F">
      <w:pPr>
        <w:rPr>
          <w:rFonts w:ascii="Verdana" w:hAnsi="Verdana"/>
        </w:rPr>
      </w:pPr>
    </w:p>
    <w:p w14:paraId="7CB85362" w14:textId="77777777" w:rsidR="001F2A2F" w:rsidRDefault="001F2A2F">
      <w:pPr>
        <w:rPr>
          <w:rFonts w:ascii="Verdana" w:hAnsi="Verdana"/>
        </w:rPr>
      </w:pPr>
    </w:p>
    <w:sectPr w:rsidR="001F2A2F" w:rsidSect="001F2A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83462" w14:textId="77777777" w:rsidR="00F5670B" w:rsidRDefault="00F5670B" w:rsidP="001F2A2F">
      <w:r>
        <w:separator/>
      </w:r>
    </w:p>
  </w:endnote>
  <w:endnote w:type="continuationSeparator" w:id="0">
    <w:p w14:paraId="0874673C" w14:textId="77777777" w:rsidR="00F5670B" w:rsidRDefault="00F5670B" w:rsidP="001F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D75DD" w14:textId="77777777" w:rsidR="008A3D55" w:rsidRDefault="008A3D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9104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139405007"/>
          <w:docPartObj>
            <w:docPartGallery w:val="Page Numbers (Top of Page)"/>
            <w:docPartUnique/>
          </w:docPartObj>
        </w:sdtPr>
        <w:sdtEndPr/>
        <w:sdtContent>
          <w:p w14:paraId="17FCD593" w14:textId="77777777" w:rsidR="00E87879" w:rsidRPr="001F2A2F" w:rsidRDefault="00E87879" w:rsidP="00E87879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E87879" w14:paraId="66F7C42E" w14:textId="77777777" w:rsidTr="00E87879">
              <w:tc>
                <w:tcPr>
                  <w:tcW w:w="4531" w:type="dxa"/>
                </w:tcPr>
                <w:p w14:paraId="599A2924" w14:textId="77777777" w:rsidR="00E87879" w:rsidRDefault="00E87879" w:rsidP="00E87879">
                  <w:pPr>
                    <w:pStyle w:val="Stopka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7879">
                    <w:rPr>
                      <w:rFonts w:ascii="Verdana" w:hAnsi="Verdana"/>
                      <w:i/>
                      <w:sz w:val="16"/>
                      <w:szCs w:val="16"/>
                    </w:rPr>
                    <w:t>Nr sprawy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z 9 grudnia 2016</w:t>
                  </w:r>
                </w:p>
              </w:tc>
              <w:tc>
                <w:tcPr>
                  <w:tcW w:w="4531" w:type="dxa"/>
                </w:tcPr>
                <w:p w14:paraId="0A292186" w14:textId="77777777" w:rsidR="00E87879" w:rsidRDefault="00E87879" w:rsidP="00E87879">
                  <w:pPr>
                    <w:pStyle w:val="Stopka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Strona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PAGE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1505BF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2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 z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NUMPAGES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1505BF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1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A2E02E2" w14:textId="77777777" w:rsidR="001F2A2F" w:rsidRPr="001F2A2F" w:rsidRDefault="00F5670B" w:rsidP="00E8787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</w:p>
        </w:sdtContent>
      </w:sdt>
    </w:sdtContent>
  </w:sdt>
  <w:p w14:paraId="623180B3" w14:textId="77777777" w:rsidR="001F2A2F" w:rsidRDefault="001F2A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385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00726" w14:textId="77777777" w:rsidR="001F2A2F" w:rsidRPr="001F2A2F" w:rsidRDefault="001F2A2F">
            <w:pPr>
              <w:pStyle w:val="Stopka"/>
              <w:jc w:val="right"/>
              <w:rPr>
                <w:rFonts w:ascii="Verdana" w:hAnsi="Verdana"/>
                <w:bCs/>
                <w:sz w:val="18"/>
                <w:szCs w:val="24"/>
              </w:rPr>
            </w:pPr>
            <w:r w:rsidRPr="001F2A2F">
              <w:rPr>
                <w:rFonts w:ascii="Verdana" w:hAnsi="Verdana"/>
                <w:sz w:val="16"/>
              </w:rPr>
              <w:t xml:space="preserve">Strona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PAGE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1505BF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  <w:r w:rsidRPr="001F2A2F">
              <w:rPr>
                <w:rFonts w:ascii="Verdana" w:hAnsi="Verdana"/>
                <w:sz w:val="16"/>
              </w:rPr>
              <w:t xml:space="preserve"> z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NUMPAGES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1505BF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</w:p>
          <w:p w14:paraId="6E4EE9AF" w14:textId="38018ADF" w:rsidR="001F2A2F" w:rsidRDefault="008A3D55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2E396282" wp14:editId="580150DE">
                  <wp:extent cx="5760720" cy="88011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8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6467D735" w14:textId="77777777" w:rsidR="001F2A2F" w:rsidRDefault="001F2A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E7582" w14:textId="77777777" w:rsidR="00F5670B" w:rsidRDefault="00F5670B" w:rsidP="001F2A2F">
      <w:r>
        <w:separator/>
      </w:r>
    </w:p>
  </w:footnote>
  <w:footnote w:type="continuationSeparator" w:id="0">
    <w:p w14:paraId="5C7CB014" w14:textId="77777777" w:rsidR="00F5670B" w:rsidRDefault="00F5670B" w:rsidP="001F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E26BC" w14:textId="77777777" w:rsidR="008A3D55" w:rsidRDefault="008A3D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D0E63" w14:textId="77777777" w:rsidR="001F2A2F" w:rsidRDefault="001F2A2F">
    <w:pPr>
      <w:pStyle w:val="Nagwek"/>
    </w:pPr>
  </w:p>
  <w:p w14:paraId="493DE978" w14:textId="77777777" w:rsidR="001F2A2F" w:rsidRDefault="001F2A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46C90" w14:textId="77777777" w:rsidR="001F2A2F" w:rsidRDefault="001F2A2F">
    <w:pPr>
      <w:pStyle w:val="Nagwek"/>
    </w:pPr>
    <w:r>
      <w:rPr>
        <w:noProof/>
        <w:lang w:eastAsia="pl-PL"/>
      </w:rPr>
      <w:drawing>
        <wp:inline distT="0" distB="0" distL="0" distR="0" wp14:anchorId="73B63CF0" wp14:editId="314CA81E">
          <wp:extent cx="5007874" cy="469393"/>
          <wp:effectExtent l="0" t="0" r="254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874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F"/>
    <w:rsid w:val="000D2697"/>
    <w:rsid w:val="001505BF"/>
    <w:rsid w:val="00157C82"/>
    <w:rsid w:val="001C7EC6"/>
    <w:rsid w:val="001F2A2F"/>
    <w:rsid w:val="00232250"/>
    <w:rsid w:val="002A118A"/>
    <w:rsid w:val="0050247E"/>
    <w:rsid w:val="00655EA5"/>
    <w:rsid w:val="00692A8D"/>
    <w:rsid w:val="00723436"/>
    <w:rsid w:val="007602E7"/>
    <w:rsid w:val="00812AB2"/>
    <w:rsid w:val="008A3D55"/>
    <w:rsid w:val="00E30413"/>
    <w:rsid w:val="00E87879"/>
    <w:rsid w:val="00EA7495"/>
    <w:rsid w:val="00F5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7253A"/>
  <w15:chartTrackingRefBased/>
  <w15:docId w15:val="{C4EC5AFB-B47B-4D37-BBFA-D40C2EAB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2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F2A2F"/>
  </w:style>
  <w:style w:type="paragraph" w:styleId="Stopka">
    <w:name w:val="footer"/>
    <w:basedOn w:val="Normalny"/>
    <w:link w:val="StopkaZnak"/>
    <w:uiPriority w:val="99"/>
    <w:unhideWhenUsed/>
    <w:rsid w:val="001F2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A2F"/>
  </w:style>
  <w:style w:type="table" w:styleId="Tabela-Siatka">
    <w:name w:val="Table Grid"/>
    <w:basedOn w:val="Standardowy"/>
    <w:uiPriority w:val="39"/>
    <w:rsid w:val="001F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Franczyk</dc:creator>
  <cp:keywords/>
  <dc:description/>
  <cp:lastModifiedBy>Maria Wilczak</cp:lastModifiedBy>
  <cp:revision>3</cp:revision>
  <cp:lastPrinted>2023-10-18T13:25:00Z</cp:lastPrinted>
  <dcterms:created xsi:type="dcterms:W3CDTF">2023-10-18T09:34:00Z</dcterms:created>
  <dcterms:modified xsi:type="dcterms:W3CDTF">2023-10-18T13:28:00Z</dcterms:modified>
</cp:coreProperties>
</file>